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5DDC" w14:textId="71D5DAF5" w:rsidR="00683931" w:rsidRPr="002D73B5" w:rsidRDefault="00114E6F" w:rsidP="00683931">
      <w:pPr>
        <w:ind w:left="284" w:right="206"/>
        <w:jc w:val="center"/>
        <w:rPr>
          <w:rFonts w:ascii="Times New Roman" w:hAnsi="Times New Roman" w:cs="Times New Roman"/>
          <w:b/>
          <w:noProof/>
          <w:spacing w:val="-3"/>
          <w:w w:val="95"/>
          <w:sz w:val="36"/>
          <w:szCs w:val="36"/>
        </w:rPr>
      </w:pPr>
      <w:r w:rsidRPr="00114E6F">
        <w:rPr>
          <w:rFonts w:ascii="Times New Roman" w:hAnsi="Times New Roman" w:cs="Times New Roman"/>
          <w:b/>
          <w:noProof/>
          <w:spacing w:val="-3"/>
          <w:w w:val="95"/>
          <w:sz w:val="36"/>
          <w:szCs w:val="36"/>
        </w:rPr>
        <w:t>The influence of information technology, knowledge, and skills on police performance at Bhayangkara Hospital</w:t>
      </w:r>
    </w:p>
    <w:p w14:paraId="718AA64C" w14:textId="104DE38F" w:rsidR="00683931" w:rsidRPr="000C783B" w:rsidRDefault="00114E6F"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proofErr w:type="spellStart"/>
      <w:r>
        <w:rPr>
          <w:rFonts w:ascii="Times" w:eastAsiaTheme="minorEastAsia" w:hAnsi="Times" w:cs="Times"/>
          <w:b/>
          <w:bCs/>
          <w:color w:val="auto"/>
          <w:spacing w:val="-3"/>
          <w:kern w:val="1"/>
        </w:rPr>
        <w:t>Rizali</w:t>
      </w:r>
      <w:proofErr w:type="spellEnd"/>
      <w:r>
        <w:rPr>
          <w:rFonts w:ascii="Times" w:eastAsiaTheme="minorEastAsia" w:hAnsi="Times" w:cs="Times"/>
          <w:b/>
          <w:bCs/>
          <w:color w:val="auto"/>
          <w:spacing w:val="-3"/>
          <w:kern w:val="1"/>
        </w:rPr>
        <w:t xml:space="preserve"> Hadi</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Pr>
          <w:rFonts w:ascii="Times" w:eastAsiaTheme="minorEastAsia" w:hAnsi="Times" w:cs="Times"/>
          <w:b/>
          <w:bCs/>
          <w:color w:val="auto"/>
          <w:spacing w:val="-3"/>
          <w:kern w:val="1"/>
        </w:rPr>
        <w:t>Melania</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proofErr w:type="spellStart"/>
      <w:r>
        <w:rPr>
          <w:rFonts w:ascii="Times" w:eastAsiaTheme="minorEastAsia" w:hAnsi="Times" w:cs="Times"/>
          <w:b/>
          <w:bCs/>
          <w:color w:val="auto"/>
          <w:spacing w:val="-3"/>
          <w:kern w:val="1"/>
        </w:rPr>
        <w:t>Asruni</w:t>
      </w:r>
      <w:proofErr w:type="spellEnd"/>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3</w:t>
      </w:r>
    </w:p>
    <w:p w14:paraId="6F1AA898"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6CC2BA24" w14:textId="13AA71E1" w:rsidR="00683931" w:rsidRPr="005424C7" w:rsidRDefault="00D94134"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18"/>
          <w:szCs w:val="18"/>
        </w:rPr>
      </w:pPr>
      <w:r>
        <w:rPr>
          <w:rFonts w:ascii="Times New Roman" w:hAnsi="Times New Roman" w:cs="Times New Roman"/>
          <w:noProof/>
          <w:spacing w:val="-3"/>
          <w:w w:val="95"/>
          <w:position w:val="11"/>
          <w:sz w:val="14"/>
        </w:rPr>
        <w:t xml:space="preserve">1,2,3 </w:t>
      </w:r>
      <w:proofErr w:type="spellStart"/>
      <w:r w:rsidRPr="005424C7">
        <w:rPr>
          <w:rFonts w:ascii="Times" w:hAnsi="Times" w:cs="Times"/>
          <w:spacing w:val="-3"/>
          <w:sz w:val="20"/>
          <w:szCs w:val="18"/>
        </w:rPr>
        <w:t>Pancasetia</w:t>
      </w:r>
      <w:proofErr w:type="spellEnd"/>
      <w:r w:rsidRPr="005424C7">
        <w:rPr>
          <w:rFonts w:ascii="Times" w:hAnsi="Times" w:cs="Times"/>
          <w:spacing w:val="-3"/>
          <w:sz w:val="20"/>
          <w:szCs w:val="18"/>
        </w:rPr>
        <w:t xml:space="preserve"> College of Economics, Banjarmasin, 70248, Kalimantan Selatan, Indonesia</w:t>
      </w:r>
    </w:p>
    <w:p w14:paraId="056BD8B7"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15658BAC"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73ABF8E2" w14:textId="3CE27453" w:rsidR="00683931" w:rsidRDefault="00D94134" w:rsidP="00683931">
      <w:pPr>
        <w:pStyle w:val="a"/>
        <w:spacing w:line="276" w:lineRule="auto"/>
        <w:ind w:left="284" w:right="206"/>
        <w:contextualSpacing/>
        <w:jc w:val="center"/>
      </w:pPr>
      <w:hyperlink r:id="rId8" w:history="1">
        <w:r w:rsidRPr="00D94134">
          <w:rPr>
            <w:rStyle w:val="Hyperlink"/>
            <w:rFonts w:ascii="Times" w:hAnsi="Times" w:cs="Times"/>
            <w:sz w:val="20"/>
            <w:szCs w:val="20"/>
          </w:rPr>
          <w:t>rizalituyahadi@gmail.com</w:t>
        </w:r>
      </w:hyperlink>
      <w: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9" w:history="1">
        <w:r w:rsidRPr="00D94134">
          <w:rPr>
            <w:rStyle w:val="Hyperlink"/>
            <w:rFonts w:ascii="Times New Roman" w:hAnsi="Times New Roman" w:cs="Times New Roman"/>
            <w:sz w:val="20"/>
            <w:szCs w:val="20"/>
          </w:rPr>
          <w:t>melaniasjachrani@yahoo.com</w:t>
        </w:r>
      </w:hyperlink>
      <w:r w:rsidRPr="00D94134">
        <w:rPr>
          <w:rFonts w:ascii="Times New Roman" w:hAnsi="Times New Roman" w:cs="Times New Roman"/>
          <w:sz w:val="20"/>
          <w:szCs w:val="20"/>
        </w:rPr>
        <w:t xml:space="preserve">, </w:t>
      </w:r>
      <w:hyperlink r:id="rId10" w:history="1">
        <w:r w:rsidRPr="00D94134">
          <w:rPr>
            <w:rStyle w:val="Hyperlink"/>
            <w:rFonts w:ascii="Times New Roman" w:hAnsi="Times New Roman" w:cs="Times New Roman"/>
            <w:sz w:val="20"/>
            <w:szCs w:val="20"/>
          </w:rPr>
          <w:t>asruni09@gmail.com</w:t>
        </w:r>
      </w:hyperlink>
      <w:r w:rsidRPr="00D94134">
        <w:rPr>
          <w:sz w:val="20"/>
          <w:szCs w:val="20"/>
        </w:rPr>
        <w:t xml:space="preserve"> </w:t>
      </w:r>
    </w:p>
    <w:p w14:paraId="2777E72C"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3DEC3A35"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2A81D813"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524B1C0E"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2680260C" w14:textId="212C9950" w:rsidR="00683931" w:rsidRPr="006275FA" w:rsidRDefault="00590E89"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590E89">
        <w:rPr>
          <w:rFonts w:ascii="Times" w:eastAsiaTheme="minorEastAsia" w:hAnsi="Times" w:cs="Times"/>
          <w:color w:val="auto"/>
          <w:spacing w:val="-3"/>
          <w:kern w:val="1"/>
          <w:sz w:val="20"/>
          <w:szCs w:val="20"/>
        </w:rPr>
        <w:t xml:space="preserve">This research aims to examine and analyze the influence of Information Technology, Knowledge, and Skills on Police Performance at Bhayangkara TK.III </w:t>
      </w:r>
      <w:proofErr w:type="spellStart"/>
      <w:r w:rsidRPr="00590E89">
        <w:rPr>
          <w:rFonts w:ascii="Times" w:eastAsiaTheme="minorEastAsia" w:hAnsi="Times" w:cs="Times"/>
          <w:color w:val="auto"/>
          <w:spacing w:val="-3"/>
          <w:kern w:val="1"/>
          <w:sz w:val="20"/>
          <w:szCs w:val="20"/>
        </w:rPr>
        <w:t>Hoegeng</w:t>
      </w:r>
      <w:proofErr w:type="spellEnd"/>
      <w:r w:rsidRPr="00590E89">
        <w:rPr>
          <w:rFonts w:ascii="Times" w:eastAsiaTheme="minorEastAsia" w:hAnsi="Times" w:cs="Times"/>
          <w:color w:val="auto"/>
          <w:spacing w:val="-3"/>
          <w:kern w:val="1"/>
          <w:sz w:val="20"/>
          <w:szCs w:val="20"/>
        </w:rPr>
        <w:t xml:space="preserve"> Iman Santoso Banjarmasin Hospital. The research method employed is an analytical survey with an explanatory research approach, aiming to explain the causal relationships between variables through hypothesis testing. The population in this study consisted of all police personnel at the hospital, totaling 35 individuals, and the sampling technique used was saturated sampling, where the entire population was used as the sample. Data were collected through a closed questionnaire that had been tested for validity and reliability to ensure the accuracy and consistency of the responses. The data analysis technique applied was multiple linear regression analysis to determine the effect of the independent variables simultaneously and partially on the dependent variable. The results of the study indicate that Information Technology, Knowledge, and Skills simultaneously and partially have a significant positive effect on Police Performance. Among the three variables, Knowledge emerged as the most dominant factor influencing performance. This finding highlights the importance of enhancing the knowledge base of police personnel to optimize their performance outcomes. The study suggests that continuous training, updating of information systems, and skill development programs are crucial strategies to support performance improvements. Overall, the research provides empirical evidence on the key factors affecting police performance in a hospital environment, contributing to organizational development and service quality enhancement.</w:t>
      </w:r>
    </w:p>
    <w:p w14:paraId="1D404F7C" w14:textId="77777777" w:rsidR="00683931" w:rsidRPr="00793CB4" w:rsidRDefault="00683931" w:rsidP="00683931">
      <w:pPr>
        <w:wordWrap/>
        <w:spacing w:line="276" w:lineRule="auto"/>
        <w:rPr>
          <w:rFonts w:ascii="Times New Roman" w:hAnsi="Times New Roman" w:cs="Times New Roman"/>
          <w:sz w:val="18"/>
          <w:szCs w:val="18"/>
        </w:rPr>
      </w:pPr>
    </w:p>
    <w:p w14:paraId="47361992" w14:textId="36D753A2"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D94134" w:rsidRPr="00D94134">
        <w:rPr>
          <w:rFonts w:ascii="Times" w:hAnsi="Times" w:cs="Times"/>
          <w:spacing w:val="-3"/>
          <w:kern w:val="1"/>
          <w:szCs w:val="20"/>
        </w:rPr>
        <w:t>information technology, knowledge, skills</w:t>
      </w:r>
      <w:r w:rsidR="00D94134">
        <w:rPr>
          <w:rFonts w:ascii="Times" w:hAnsi="Times" w:cs="Times"/>
          <w:spacing w:val="-3"/>
          <w:kern w:val="1"/>
          <w:szCs w:val="20"/>
        </w:rPr>
        <w:t xml:space="preserve">, </w:t>
      </w:r>
      <w:r w:rsidR="00D94134" w:rsidRPr="00D94134">
        <w:rPr>
          <w:rFonts w:ascii="Times" w:hAnsi="Times" w:cs="Times"/>
          <w:spacing w:val="-3"/>
          <w:kern w:val="1"/>
          <w:szCs w:val="20"/>
        </w:rPr>
        <w:t>police performance</w:t>
      </w:r>
    </w:p>
    <w:p w14:paraId="017FC17F" w14:textId="77777777" w:rsidR="00683931" w:rsidRDefault="00683931" w:rsidP="00683931">
      <w:pPr>
        <w:wordWrap/>
        <w:rPr>
          <w:rFonts w:ascii="Times" w:hAnsi="Times" w:cs="Times"/>
          <w:spacing w:val="-3"/>
          <w:kern w:val="1"/>
          <w:szCs w:val="20"/>
        </w:rPr>
      </w:pPr>
    </w:p>
    <w:p w14:paraId="1D2ED53E"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28B77688"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214AF791"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540841B1"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5BCCF47C"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BF55FE">
        <w:rPr>
          <w:rFonts w:ascii="Times New Roman" w:hAnsi="Times New Roman" w:cs="Times New Roman"/>
          <w:b/>
          <w:bCs/>
          <w:spacing w:val="-2"/>
          <w:sz w:val="12"/>
          <w:szCs w:val="12"/>
        </w:rPr>
        <w:t>Smart</w:t>
      </w:r>
      <w:r w:rsidRPr="006B7F7D">
        <w:rPr>
          <w:rFonts w:ascii="Times New Roman" w:hAnsi="Times New Roman" w:cs="Times New Roman"/>
          <w:b/>
          <w:bCs/>
          <w:spacing w:val="-2"/>
          <w:sz w:val="12"/>
          <w:szCs w:val="12"/>
        </w:rPr>
        <w:t xml:space="preserve"> : Breakthrough Development Journal in </w:t>
      </w:r>
      <w:r w:rsidR="00BF55FE">
        <w:rPr>
          <w:rFonts w:ascii="Times New Roman" w:hAnsi="Times New Roman" w:cs="Times New Roman"/>
          <w:b/>
          <w:bCs/>
          <w:spacing w:val="-2"/>
          <w:sz w:val="12"/>
          <w:szCs w:val="12"/>
        </w:rPr>
        <w:t>Strategic Management &amp; Marketing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60CC1EA6"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11C0ABD6" w14:textId="77777777" w:rsidR="00683931" w:rsidRDefault="00683931" w:rsidP="00683931">
      <w:pPr>
        <w:rPr>
          <w:rFonts w:ascii="Times New Roman" w:hAnsi="Times New Roman" w:cs="Times New Roman"/>
          <w:b/>
          <w:bCs/>
          <w:spacing w:val="-2"/>
          <w:sz w:val="12"/>
          <w:szCs w:val="12"/>
        </w:rPr>
      </w:pPr>
    </w:p>
    <w:p w14:paraId="278CE8F1" w14:textId="77777777" w:rsidR="00201EB2" w:rsidRDefault="00201EB2" w:rsidP="00683931">
      <w:pPr>
        <w:rPr>
          <w:rFonts w:ascii="Times New Roman" w:hAnsi="Times New Roman" w:cs="Times New Roman"/>
          <w:b/>
          <w:bCs/>
          <w:spacing w:val="-2"/>
          <w:sz w:val="12"/>
          <w:szCs w:val="12"/>
        </w:rPr>
      </w:pPr>
    </w:p>
    <w:p w14:paraId="63D121DE"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56720CD3" w14:textId="77777777" w:rsidR="00D94134" w:rsidRPr="00D94134" w:rsidRDefault="00D94134" w:rsidP="00D94134">
      <w:pPr>
        <w:spacing w:line="276" w:lineRule="auto"/>
        <w:ind w:right="-52" w:firstLine="567"/>
        <w:rPr>
          <w:rFonts w:ascii="Times" w:hAnsi="Times" w:cs="Times"/>
          <w:spacing w:val="-3"/>
          <w:kern w:val="1"/>
          <w:sz w:val="22"/>
        </w:rPr>
      </w:pPr>
      <w:r w:rsidRPr="00D94134">
        <w:rPr>
          <w:rFonts w:ascii="Times" w:hAnsi="Times" w:cs="Times"/>
          <w:spacing w:val="-3"/>
          <w:kern w:val="1"/>
          <w:sz w:val="22"/>
        </w:rPr>
        <w:t>Human resources are one of the important assets in the development of a company/organization, considering that this factor has a major influence on the development of an agency or institution. The success of an organization can be measured by the achievement of performance within a certain period of time. The low quality of human resources will create a boomerang in the era of globalization, because in the era of globalization is a competition of quality. If the Indonesian nation wants to move towards national globalization, then the first thing that must be done by the company or agency is to provide training and development to improve the potential of human resources. The development of the potential and quality of human resources will be closely related to the performance of the Police in a company or agency.</w:t>
      </w:r>
    </w:p>
    <w:p w14:paraId="7062CE92" w14:textId="77777777" w:rsidR="00D94134" w:rsidRPr="00D94134" w:rsidRDefault="00D94134" w:rsidP="00D94134">
      <w:pPr>
        <w:spacing w:line="276" w:lineRule="auto"/>
        <w:ind w:right="-52" w:firstLine="567"/>
        <w:rPr>
          <w:rFonts w:ascii="Times" w:hAnsi="Times" w:cs="Times"/>
          <w:spacing w:val="-3"/>
          <w:kern w:val="1"/>
          <w:sz w:val="22"/>
        </w:rPr>
      </w:pPr>
      <w:r w:rsidRPr="00D94134">
        <w:rPr>
          <w:rFonts w:ascii="Times" w:hAnsi="Times" w:cs="Times"/>
          <w:spacing w:val="-3"/>
          <w:kern w:val="1"/>
          <w:sz w:val="22"/>
        </w:rPr>
        <w:t xml:space="preserve">Bhayangkara Hospital is a Police hospital that has the task of carrying out medical and health services for Civil Servants of the Republic of Indonesia Police, both for their families and the general public in a complete manner. Bhayangkara Hospital TK.III </w:t>
      </w:r>
      <w:proofErr w:type="spellStart"/>
      <w:r w:rsidRPr="00D94134">
        <w:rPr>
          <w:rFonts w:ascii="Times" w:hAnsi="Times" w:cs="Times"/>
          <w:spacing w:val="-3"/>
          <w:kern w:val="1"/>
          <w:sz w:val="22"/>
        </w:rPr>
        <w:t>Hoegeng</w:t>
      </w:r>
      <w:proofErr w:type="spellEnd"/>
      <w:r w:rsidRPr="00D94134">
        <w:rPr>
          <w:rFonts w:ascii="Times" w:hAnsi="Times" w:cs="Times"/>
          <w:spacing w:val="-3"/>
          <w:kern w:val="1"/>
          <w:sz w:val="22"/>
        </w:rPr>
        <w:t xml:space="preserve"> Iman Santoso Banjarmasin as one of the Police hospitals has most of its employees coming from Police Education. This means that a member of the Police </w:t>
      </w:r>
      <w:r w:rsidRPr="00D94134">
        <w:rPr>
          <w:rFonts w:ascii="Times" w:hAnsi="Times" w:cs="Times"/>
          <w:spacing w:val="-3"/>
          <w:kern w:val="1"/>
          <w:sz w:val="22"/>
        </w:rPr>
        <w:lastRenderedPageBreak/>
        <w:t>is not only obliged to be in the military, but can be in the world of Health, Education or other fields.</w:t>
      </w:r>
    </w:p>
    <w:p w14:paraId="199BA1AA" w14:textId="77777777" w:rsidR="00D94134" w:rsidRPr="00D94134" w:rsidRDefault="00D94134" w:rsidP="00D94134">
      <w:pPr>
        <w:spacing w:line="276" w:lineRule="auto"/>
        <w:ind w:right="-52" w:firstLine="567"/>
        <w:rPr>
          <w:rFonts w:ascii="Times" w:hAnsi="Times" w:cs="Times"/>
          <w:spacing w:val="-3"/>
          <w:kern w:val="1"/>
          <w:sz w:val="22"/>
        </w:rPr>
      </w:pPr>
      <w:r w:rsidRPr="00D94134">
        <w:rPr>
          <w:rFonts w:ascii="Times" w:hAnsi="Times" w:cs="Times"/>
          <w:spacing w:val="-3"/>
          <w:kern w:val="1"/>
          <w:sz w:val="22"/>
        </w:rPr>
        <w:t>The Indonesian National Police as a human resource in the government sector is also responsible for the success of the implementation of government and national development so that the role of the Indonesian National Police is very important as an implementer of government activities. Performance issues are issues that are no less important to pay attention to, because if there is no good performance from the Indonesian National Police, the agency cannot run properly.</w:t>
      </w:r>
    </w:p>
    <w:p w14:paraId="0295BC85" w14:textId="77777777" w:rsidR="00D94134" w:rsidRPr="00D94134" w:rsidRDefault="00D94134" w:rsidP="00D94134">
      <w:pPr>
        <w:spacing w:line="276" w:lineRule="auto"/>
        <w:ind w:right="-52" w:firstLine="567"/>
        <w:rPr>
          <w:rFonts w:ascii="Times" w:hAnsi="Times" w:cs="Times"/>
          <w:spacing w:val="-3"/>
          <w:kern w:val="1"/>
          <w:sz w:val="22"/>
        </w:rPr>
      </w:pPr>
      <w:r w:rsidRPr="00D94134">
        <w:rPr>
          <w:rFonts w:ascii="Times" w:hAnsi="Times" w:cs="Times"/>
          <w:spacing w:val="-3"/>
          <w:kern w:val="1"/>
          <w:sz w:val="22"/>
        </w:rPr>
        <w:t xml:space="preserve">Information, Knowledge, and Skills are elements that greatly affect the performance of the Indonesian National Police. This means that if information technology, Knowledge, and Skills are improved and repaired, the performance produced will also be better. Based on observations and interviews with the head of the HR Sub-section which were previously carried out by the researcher, it can be seen that the value of the Indonesian National Police SKP cannot be maximized due to various factors such as the limited ability of the Indonesian National Police in the IT field, the knowledge of the Indonesian National Police that still needs to be improved because the average Indonesian National Police member who works at the Bhayangkara Hospital TK.III </w:t>
      </w:r>
      <w:proofErr w:type="spellStart"/>
      <w:r w:rsidRPr="00D94134">
        <w:rPr>
          <w:rFonts w:ascii="Times" w:hAnsi="Times" w:cs="Times"/>
          <w:spacing w:val="-3"/>
          <w:kern w:val="1"/>
          <w:sz w:val="22"/>
        </w:rPr>
        <w:t>Hoegeng</w:t>
      </w:r>
      <w:proofErr w:type="spellEnd"/>
      <w:r w:rsidRPr="00D94134">
        <w:rPr>
          <w:rFonts w:ascii="Times" w:hAnsi="Times" w:cs="Times"/>
          <w:spacing w:val="-3"/>
          <w:kern w:val="1"/>
          <w:sz w:val="22"/>
        </w:rPr>
        <w:t xml:space="preserve"> Iman Santoso Banjarmasin starts his career from Police Education (</w:t>
      </w:r>
      <w:proofErr w:type="spellStart"/>
      <w:r w:rsidRPr="00D94134">
        <w:rPr>
          <w:rFonts w:ascii="Times" w:hAnsi="Times" w:cs="Times"/>
          <w:spacing w:val="-3"/>
          <w:kern w:val="1"/>
          <w:sz w:val="22"/>
        </w:rPr>
        <w:t>Akmil</w:t>
      </w:r>
      <w:proofErr w:type="spellEnd"/>
      <w:r w:rsidRPr="00D94134">
        <w:rPr>
          <w:rFonts w:ascii="Times" w:hAnsi="Times" w:cs="Times"/>
          <w:spacing w:val="-3"/>
          <w:kern w:val="1"/>
          <w:sz w:val="22"/>
        </w:rPr>
        <w:t>) and non-commissioned officers.</w:t>
      </w:r>
    </w:p>
    <w:p w14:paraId="38292D78" w14:textId="456DF1EA" w:rsidR="00683931" w:rsidRDefault="00D94134" w:rsidP="00D94134">
      <w:pPr>
        <w:spacing w:line="276" w:lineRule="auto"/>
        <w:ind w:right="-52" w:firstLine="567"/>
        <w:rPr>
          <w:rFonts w:ascii="Times" w:hAnsi="Times" w:cs="Times"/>
          <w:spacing w:val="-3"/>
          <w:kern w:val="1"/>
          <w:sz w:val="22"/>
        </w:rPr>
      </w:pPr>
      <w:r w:rsidRPr="00D94134">
        <w:rPr>
          <w:rFonts w:ascii="Times" w:hAnsi="Times" w:cs="Times"/>
          <w:spacing w:val="-3"/>
          <w:kern w:val="1"/>
          <w:sz w:val="22"/>
        </w:rPr>
        <w:t>Information technology affects the performance of the Indonesian National Police. The higher the ability of the Indonesian National Police in using information technology, the better the performance of the Indonesian National Police. The development of technology that is increasingly advanced from time to time, makes competition in the world of work increasingly increasing, a person's job also greatly determines the education they have. Education cannot be separated from the development of a whole person. Because humans are also the ones who consider the ultimate goal of all development efforts, both as individuals and as members of the Indonesian National Police.</w:t>
      </w:r>
    </w:p>
    <w:p w14:paraId="1448F741" w14:textId="1ACB6FB9" w:rsidR="00D94134" w:rsidRDefault="00D94134" w:rsidP="00D94134">
      <w:pPr>
        <w:spacing w:line="276" w:lineRule="auto"/>
        <w:ind w:right="-52" w:firstLine="567"/>
        <w:rPr>
          <w:rFonts w:ascii="Times" w:hAnsi="Times" w:cs="Times"/>
          <w:spacing w:val="-3"/>
          <w:kern w:val="1"/>
          <w:sz w:val="22"/>
        </w:rPr>
      </w:pPr>
      <w:r w:rsidRPr="00D94134">
        <w:rPr>
          <w:rFonts w:ascii="Times" w:hAnsi="Times" w:cs="Times"/>
          <w:spacing w:val="-3"/>
          <w:kern w:val="1"/>
          <w:sz w:val="22"/>
        </w:rPr>
        <w:t xml:space="preserve">According to </w:t>
      </w:r>
      <w:proofErr w:type="spellStart"/>
      <w:r w:rsidRPr="00D94134">
        <w:rPr>
          <w:rFonts w:ascii="Times" w:hAnsi="Times" w:cs="Times"/>
          <w:spacing w:val="-3"/>
          <w:kern w:val="1"/>
          <w:sz w:val="22"/>
        </w:rPr>
        <w:t>Warsita</w:t>
      </w:r>
      <w:proofErr w:type="spellEnd"/>
      <w:r w:rsidRPr="00D94134">
        <w:rPr>
          <w:rFonts w:ascii="Times" w:hAnsi="Times" w:cs="Times"/>
          <w:spacing w:val="-3"/>
          <w:kern w:val="1"/>
          <w:sz w:val="22"/>
        </w:rPr>
        <w:t xml:space="preserve"> (2023:135) information technology is a means and infrastructure (hardware, software, </w:t>
      </w:r>
      <w:proofErr w:type="spellStart"/>
      <w:r w:rsidRPr="00D94134">
        <w:rPr>
          <w:rFonts w:ascii="Times" w:hAnsi="Times" w:cs="Times"/>
          <w:spacing w:val="-3"/>
          <w:kern w:val="1"/>
          <w:sz w:val="22"/>
        </w:rPr>
        <w:t>useware</w:t>
      </w:r>
      <w:proofErr w:type="spellEnd"/>
      <w:r w:rsidRPr="00D94134">
        <w:rPr>
          <w:rFonts w:ascii="Times" w:hAnsi="Times" w:cs="Times"/>
          <w:spacing w:val="-3"/>
          <w:kern w:val="1"/>
          <w:sz w:val="22"/>
        </w:rPr>
        <w:t xml:space="preserve">) system and method to obtain, send, process, interpret, store, organize, and use data meaningfully. This shows that the Police of Bhayangkara Hospital TK.III </w:t>
      </w:r>
      <w:proofErr w:type="spellStart"/>
      <w:r w:rsidRPr="00D94134">
        <w:rPr>
          <w:rFonts w:ascii="Times" w:hAnsi="Times" w:cs="Times"/>
          <w:spacing w:val="-3"/>
          <w:kern w:val="1"/>
          <w:sz w:val="22"/>
        </w:rPr>
        <w:t>Hoegeng</w:t>
      </w:r>
      <w:proofErr w:type="spellEnd"/>
      <w:r w:rsidRPr="00D94134">
        <w:rPr>
          <w:rFonts w:ascii="Times" w:hAnsi="Times" w:cs="Times"/>
          <w:spacing w:val="-3"/>
          <w:kern w:val="1"/>
          <w:sz w:val="22"/>
        </w:rPr>
        <w:t xml:space="preserve"> Iman Santoso Banjarmasin are required to be able to use electronic devices such as computers, laptops along with the use of basic applications in formulating regional financial report problems to other applications related to the budget. The results of a preliminary study conducted by researchers by conducting a short question and answer session with 4 </w:t>
      </w:r>
      <w:proofErr w:type="spellStart"/>
      <w:r w:rsidRPr="00D94134">
        <w:rPr>
          <w:rFonts w:ascii="Times" w:hAnsi="Times" w:cs="Times"/>
          <w:spacing w:val="-3"/>
          <w:kern w:val="1"/>
          <w:sz w:val="22"/>
        </w:rPr>
        <w:t>Polri</w:t>
      </w:r>
      <w:proofErr w:type="spellEnd"/>
      <w:r w:rsidRPr="00D94134">
        <w:rPr>
          <w:rFonts w:ascii="Times" w:hAnsi="Times" w:cs="Times"/>
          <w:spacing w:val="-3"/>
          <w:kern w:val="1"/>
          <w:sz w:val="22"/>
        </w:rPr>
        <w:t xml:space="preserve"> RS Bhayangkara TK.III </w:t>
      </w:r>
      <w:proofErr w:type="spellStart"/>
      <w:r w:rsidRPr="00D94134">
        <w:rPr>
          <w:rFonts w:ascii="Times" w:hAnsi="Times" w:cs="Times"/>
          <w:spacing w:val="-3"/>
          <w:kern w:val="1"/>
          <w:sz w:val="22"/>
        </w:rPr>
        <w:t>Hoegeng</w:t>
      </w:r>
      <w:proofErr w:type="spellEnd"/>
      <w:r w:rsidRPr="00D94134">
        <w:rPr>
          <w:rFonts w:ascii="Times" w:hAnsi="Times" w:cs="Times"/>
          <w:spacing w:val="-3"/>
          <w:kern w:val="1"/>
          <w:sz w:val="22"/>
        </w:rPr>
        <w:t xml:space="preserve"> Iman Santoso Banjarmasin, it was found that 3 people were not proficient in using computers and could not even use the mc application. Excel. In fact, in making performance reports, </w:t>
      </w:r>
      <w:proofErr w:type="spellStart"/>
      <w:r w:rsidRPr="00D94134">
        <w:rPr>
          <w:rFonts w:ascii="Times" w:hAnsi="Times" w:cs="Times"/>
          <w:spacing w:val="-3"/>
          <w:kern w:val="1"/>
          <w:sz w:val="22"/>
        </w:rPr>
        <w:t>Polri</w:t>
      </w:r>
      <w:proofErr w:type="spellEnd"/>
      <w:r w:rsidRPr="00D94134">
        <w:rPr>
          <w:rFonts w:ascii="Times" w:hAnsi="Times" w:cs="Times"/>
          <w:spacing w:val="-3"/>
          <w:kern w:val="1"/>
          <w:sz w:val="22"/>
        </w:rPr>
        <w:t xml:space="preserve"> expertise is needed in entering data on regional financial reports, budgets and budget absorption. Prakasa &amp; </w:t>
      </w:r>
      <w:proofErr w:type="spellStart"/>
      <w:r w:rsidRPr="00D94134">
        <w:rPr>
          <w:rFonts w:ascii="Times" w:hAnsi="Times" w:cs="Times"/>
          <w:spacing w:val="-3"/>
          <w:kern w:val="1"/>
          <w:sz w:val="22"/>
        </w:rPr>
        <w:t>Hermawati</w:t>
      </w:r>
      <w:proofErr w:type="spellEnd"/>
      <w:r w:rsidRPr="00D94134">
        <w:rPr>
          <w:rFonts w:ascii="Times" w:hAnsi="Times" w:cs="Times"/>
          <w:spacing w:val="-3"/>
          <w:kern w:val="1"/>
          <w:sz w:val="22"/>
        </w:rPr>
        <w:t xml:space="preserve">, (2023) stated that information technology has an impact on </w:t>
      </w:r>
      <w:proofErr w:type="spellStart"/>
      <w:r w:rsidRPr="00D94134">
        <w:rPr>
          <w:rFonts w:ascii="Times" w:hAnsi="Times" w:cs="Times"/>
          <w:spacing w:val="-3"/>
          <w:kern w:val="1"/>
          <w:sz w:val="22"/>
        </w:rPr>
        <w:t>Polri</w:t>
      </w:r>
      <w:proofErr w:type="spellEnd"/>
      <w:r w:rsidRPr="00D94134">
        <w:rPr>
          <w:rFonts w:ascii="Times" w:hAnsi="Times" w:cs="Times"/>
          <w:spacing w:val="-3"/>
          <w:kern w:val="1"/>
          <w:sz w:val="22"/>
        </w:rPr>
        <w:t xml:space="preserve"> performance. </w:t>
      </w:r>
      <w:proofErr w:type="spellStart"/>
      <w:r w:rsidRPr="00D94134">
        <w:rPr>
          <w:rFonts w:ascii="Times" w:hAnsi="Times" w:cs="Times"/>
          <w:spacing w:val="-3"/>
          <w:kern w:val="1"/>
          <w:sz w:val="22"/>
        </w:rPr>
        <w:t>Salombe</w:t>
      </w:r>
      <w:proofErr w:type="spellEnd"/>
      <w:r w:rsidRPr="00D94134">
        <w:rPr>
          <w:rFonts w:ascii="Times" w:hAnsi="Times" w:cs="Times"/>
          <w:spacing w:val="-3"/>
          <w:kern w:val="1"/>
          <w:sz w:val="22"/>
        </w:rPr>
        <w:t xml:space="preserve">, (2024) stated that information technology has a significant influence on the performance of the Police at the Class I </w:t>
      </w:r>
      <w:proofErr w:type="spellStart"/>
      <w:r w:rsidRPr="00D94134">
        <w:rPr>
          <w:rFonts w:ascii="Times" w:hAnsi="Times" w:cs="Times"/>
          <w:spacing w:val="-3"/>
          <w:kern w:val="1"/>
          <w:sz w:val="22"/>
        </w:rPr>
        <w:t>Belawan</w:t>
      </w:r>
      <w:proofErr w:type="spellEnd"/>
      <w:r w:rsidRPr="00D94134">
        <w:rPr>
          <w:rFonts w:ascii="Times" w:hAnsi="Times" w:cs="Times"/>
          <w:spacing w:val="-3"/>
          <w:kern w:val="1"/>
          <w:sz w:val="22"/>
        </w:rPr>
        <w:t xml:space="preserve"> Type A Navigation District Office, Directorate General of Sea Transportation, Ministry of Transportation. Sari (2019) stated that information technology has a significant influence on the performance of the Police at the Animal Husbandry and Fisheries Service, </w:t>
      </w:r>
      <w:proofErr w:type="spellStart"/>
      <w:r w:rsidRPr="00D94134">
        <w:rPr>
          <w:rFonts w:ascii="Times" w:hAnsi="Times" w:cs="Times"/>
          <w:spacing w:val="-3"/>
          <w:kern w:val="1"/>
          <w:sz w:val="22"/>
        </w:rPr>
        <w:t>Magetan</w:t>
      </w:r>
      <w:proofErr w:type="spellEnd"/>
      <w:r w:rsidRPr="00D94134">
        <w:rPr>
          <w:rFonts w:ascii="Times" w:hAnsi="Times" w:cs="Times"/>
          <w:spacing w:val="-3"/>
          <w:kern w:val="1"/>
          <w:sz w:val="22"/>
        </w:rPr>
        <w:t xml:space="preserve"> Regency. Suryani, et al. (2021) stated that the use of information technology has a significant influence on the performance of the Police at the Education and Sports Service of Bali Province, Indonesia</w:t>
      </w:r>
      <w:r w:rsidR="001428CA">
        <w:rPr>
          <w:rFonts w:ascii="Times" w:hAnsi="Times" w:cs="Times"/>
          <w:spacing w:val="-3"/>
          <w:kern w:val="1"/>
          <w:sz w:val="22"/>
        </w:rPr>
        <w:t>.</w:t>
      </w:r>
    </w:p>
    <w:p w14:paraId="7835B544" w14:textId="77777777" w:rsidR="001428CA" w:rsidRPr="001428CA" w:rsidRDefault="001428CA" w:rsidP="001428CA">
      <w:pPr>
        <w:spacing w:line="276" w:lineRule="auto"/>
        <w:ind w:right="-52" w:firstLine="567"/>
        <w:rPr>
          <w:rFonts w:ascii="Times" w:hAnsi="Times" w:cs="Times"/>
          <w:spacing w:val="-3"/>
          <w:kern w:val="1"/>
          <w:sz w:val="22"/>
        </w:rPr>
      </w:pPr>
      <w:r w:rsidRPr="001428CA">
        <w:rPr>
          <w:rFonts w:ascii="Times" w:hAnsi="Times" w:cs="Times"/>
          <w:spacing w:val="-3"/>
          <w:kern w:val="1"/>
          <w:sz w:val="22"/>
        </w:rPr>
        <w:t>Another factor that can affect the performance of the Police is knowledge. Knowledge is awareness in the cognitive field. For example, a Police officer knows how to identify learning, and how to conduct good learning according to the needs of the company (</w:t>
      </w:r>
      <w:proofErr w:type="spellStart"/>
      <w:r w:rsidRPr="001428CA">
        <w:rPr>
          <w:rFonts w:ascii="Times" w:hAnsi="Times" w:cs="Times"/>
          <w:spacing w:val="-3"/>
          <w:kern w:val="1"/>
          <w:sz w:val="22"/>
        </w:rPr>
        <w:t>Bautler</w:t>
      </w:r>
      <w:proofErr w:type="spellEnd"/>
      <w:r w:rsidRPr="001428CA">
        <w:rPr>
          <w:rFonts w:ascii="Times" w:hAnsi="Times" w:cs="Times"/>
          <w:spacing w:val="-3"/>
          <w:kern w:val="1"/>
          <w:sz w:val="22"/>
        </w:rPr>
        <w:t xml:space="preserve">, 2019:127). The better the knowledge of the Police, the better the performance produced. The average assessment of the performance of the Police through knowledge indicators has decreased. Adzima, (2019) stated that Knowledge has a significant influence on the performance of the Police at the Makassar Religious Education and Training Center Office. </w:t>
      </w:r>
      <w:proofErr w:type="spellStart"/>
      <w:r w:rsidRPr="001428CA">
        <w:rPr>
          <w:rFonts w:ascii="Times" w:hAnsi="Times" w:cs="Times"/>
          <w:spacing w:val="-3"/>
          <w:kern w:val="1"/>
          <w:sz w:val="22"/>
        </w:rPr>
        <w:t>Mayharti</w:t>
      </w:r>
      <w:proofErr w:type="spellEnd"/>
      <w:r w:rsidRPr="001428CA">
        <w:rPr>
          <w:rFonts w:ascii="Times" w:hAnsi="Times" w:cs="Times"/>
          <w:spacing w:val="-3"/>
          <w:kern w:val="1"/>
          <w:sz w:val="22"/>
        </w:rPr>
        <w:t xml:space="preserve">, (2019) stated that Knowledge has a significant influence on the performance of the Police (Financial Bureau, Treasury Section, Ministry of Communication and Information of the Republic of </w:t>
      </w:r>
      <w:r w:rsidRPr="001428CA">
        <w:rPr>
          <w:rFonts w:ascii="Times" w:hAnsi="Times" w:cs="Times"/>
          <w:spacing w:val="-3"/>
          <w:kern w:val="1"/>
          <w:sz w:val="22"/>
        </w:rPr>
        <w:lastRenderedPageBreak/>
        <w:t xml:space="preserve">Indonesia). Skills are also an important part of improving the performance of the Police. Increased Skills will be followed by increased performance of the Police, and vice versa, lack of Skills in the Police will be followed by decreased performance of the Police at the Bhayangkara Hospital TK.III </w:t>
      </w:r>
      <w:proofErr w:type="spellStart"/>
      <w:r w:rsidRPr="001428CA">
        <w:rPr>
          <w:rFonts w:ascii="Times" w:hAnsi="Times" w:cs="Times"/>
          <w:spacing w:val="-3"/>
          <w:kern w:val="1"/>
          <w:sz w:val="22"/>
        </w:rPr>
        <w:t>Hoegeng</w:t>
      </w:r>
      <w:proofErr w:type="spellEnd"/>
      <w:r w:rsidRPr="001428CA">
        <w:rPr>
          <w:rFonts w:ascii="Times" w:hAnsi="Times" w:cs="Times"/>
          <w:spacing w:val="-3"/>
          <w:kern w:val="1"/>
          <w:sz w:val="22"/>
        </w:rPr>
        <w:t xml:space="preserve"> Iman Santoso Banjarmasin. In line with the research of Jayendra, et al. (2022) in their research, they found that Skills affect the performance of the Police at the </w:t>
      </w:r>
      <w:proofErr w:type="spellStart"/>
      <w:r w:rsidRPr="001428CA">
        <w:rPr>
          <w:rFonts w:ascii="Times" w:hAnsi="Times" w:cs="Times"/>
          <w:spacing w:val="-3"/>
          <w:kern w:val="1"/>
          <w:sz w:val="22"/>
        </w:rPr>
        <w:t>Dumai</w:t>
      </w:r>
      <w:proofErr w:type="spellEnd"/>
      <w:r w:rsidRPr="001428CA">
        <w:rPr>
          <w:rFonts w:ascii="Times" w:hAnsi="Times" w:cs="Times"/>
          <w:spacing w:val="-3"/>
          <w:kern w:val="1"/>
          <w:sz w:val="22"/>
        </w:rPr>
        <w:t xml:space="preserve"> City Hospital. </w:t>
      </w:r>
      <w:proofErr w:type="spellStart"/>
      <w:r w:rsidRPr="001428CA">
        <w:rPr>
          <w:rFonts w:ascii="Times" w:hAnsi="Times" w:cs="Times"/>
          <w:spacing w:val="-3"/>
          <w:kern w:val="1"/>
          <w:sz w:val="22"/>
        </w:rPr>
        <w:t>Kadarisman</w:t>
      </w:r>
      <w:proofErr w:type="spellEnd"/>
      <w:r w:rsidRPr="001428CA">
        <w:rPr>
          <w:rFonts w:ascii="Times" w:hAnsi="Times" w:cs="Times"/>
          <w:spacing w:val="-3"/>
          <w:kern w:val="1"/>
          <w:sz w:val="22"/>
        </w:rPr>
        <w:t xml:space="preserve"> (2023) in his research found that Skills affect the performance of the Police.</w:t>
      </w:r>
    </w:p>
    <w:p w14:paraId="3F77E385" w14:textId="77777777" w:rsidR="001428CA" w:rsidRPr="001428CA" w:rsidRDefault="001428CA" w:rsidP="001428CA">
      <w:pPr>
        <w:spacing w:line="276" w:lineRule="auto"/>
        <w:ind w:right="-52" w:firstLine="567"/>
        <w:rPr>
          <w:rFonts w:ascii="Times" w:hAnsi="Times" w:cs="Times"/>
          <w:spacing w:val="-3"/>
          <w:kern w:val="1"/>
          <w:sz w:val="22"/>
        </w:rPr>
      </w:pPr>
      <w:proofErr w:type="spellStart"/>
      <w:r w:rsidRPr="001428CA">
        <w:rPr>
          <w:rFonts w:ascii="Times" w:hAnsi="Times" w:cs="Times"/>
          <w:spacing w:val="-3"/>
          <w:kern w:val="1"/>
          <w:sz w:val="22"/>
        </w:rPr>
        <w:t>Sedarmayanti</w:t>
      </w:r>
      <w:proofErr w:type="spellEnd"/>
      <w:r w:rsidRPr="001428CA">
        <w:rPr>
          <w:rFonts w:ascii="Times" w:hAnsi="Times" w:cs="Times"/>
          <w:spacing w:val="-3"/>
          <w:kern w:val="1"/>
          <w:sz w:val="22"/>
        </w:rPr>
        <w:t xml:space="preserve"> (2020:126) stated that Skills are fundamental characteristics possessed by a person that have a direct influence on, or can predict the effectiveness of excellent performance. In other words, Skills are what outstanding performers do more often, in more situations, with better results than what policy assessors do.</w:t>
      </w:r>
    </w:p>
    <w:p w14:paraId="75603BDB" w14:textId="77777777" w:rsidR="001428CA" w:rsidRPr="001428CA" w:rsidRDefault="001428CA" w:rsidP="001428CA">
      <w:pPr>
        <w:spacing w:line="276" w:lineRule="auto"/>
        <w:ind w:right="-52" w:firstLine="567"/>
        <w:rPr>
          <w:rFonts w:ascii="Times" w:hAnsi="Times" w:cs="Times"/>
          <w:spacing w:val="-3"/>
          <w:kern w:val="1"/>
          <w:sz w:val="22"/>
        </w:rPr>
      </w:pPr>
      <w:r w:rsidRPr="001428CA">
        <w:rPr>
          <w:rFonts w:ascii="Times" w:hAnsi="Times" w:cs="Times"/>
          <w:spacing w:val="-3"/>
          <w:kern w:val="1"/>
          <w:sz w:val="22"/>
        </w:rPr>
        <w:t xml:space="preserve">The skills of </w:t>
      </w:r>
      <w:proofErr w:type="spellStart"/>
      <w:r w:rsidRPr="001428CA">
        <w:rPr>
          <w:rFonts w:ascii="Times" w:hAnsi="Times" w:cs="Times"/>
          <w:spacing w:val="-3"/>
          <w:kern w:val="1"/>
          <w:sz w:val="22"/>
        </w:rPr>
        <w:t>Polri</w:t>
      </w:r>
      <w:proofErr w:type="spellEnd"/>
      <w:r w:rsidRPr="001428CA">
        <w:rPr>
          <w:rFonts w:ascii="Times" w:hAnsi="Times" w:cs="Times"/>
          <w:spacing w:val="-3"/>
          <w:kern w:val="1"/>
          <w:sz w:val="22"/>
        </w:rPr>
        <w:t xml:space="preserve"> members in carrying out their duties and services still do not reflect public standards and expectations. One of the obstacles found in efforts to achieve service standards and achieve these goals is the less than optimal performance of the Police related to the completion of several jobs on time and according to the targets that have been set and the lack of competent personnel with technical activities that affect the quality of activities and there are still </w:t>
      </w:r>
      <w:proofErr w:type="spellStart"/>
      <w:r w:rsidRPr="001428CA">
        <w:rPr>
          <w:rFonts w:ascii="Times" w:hAnsi="Times" w:cs="Times"/>
          <w:spacing w:val="-3"/>
          <w:kern w:val="1"/>
          <w:sz w:val="22"/>
        </w:rPr>
        <w:t>Polri</w:t>
      </w:r>
      <w:proofErr w:type="spellEnd"/>
      <w:r w:rsidRPr="001428CA">
        <w:rPr>
          <w:rFonts w:ascii="Times" w:hAnsi="Times" w:cs="Times"/>
          <w:spacing w:val="-3"/>
          <w:kern w:val="1"/>
          <w:sz w:val="22"/>
        </w:rPr>
        <w:t xml:space="preserve"> who are in the wrong position with their expertise or Skills, so that the inappropriate position of the </w:t>
      </w:r>
      <w:proofErr w:type="spellStart"/>
      <w:r w:rsidRPr="001428CA">
        <w:rPr>
          <w:rFonts w:ascii="Times" w:hAnsi="Times" w:cs="Times"/>
          <w:spacing w:val="-3"/>
          <w:kern w:val="1"/>
          <w:sz w:val="22"/>
        </w:rPr>
        <w:t>Polri</w:t>
      </w:r>
      <w:proofErr w:type="spellEnd"/>
      <w:r w:rsidRPr="001428CA">
        <w:rPr>
          <w:rFonts w:ascii="Times" w:hAnsi="Times" w:cs="Times"/>
          <w:spacing w:val="-3"/>
          <w:kern w:val="1"/>
          <w:sz w:val="22"/>
        </w:rPr>
        <w:t xml:space="preserve"> results in them not being able to optimally carry out their duties. Skills can also be reflected from the last level of education possessed by the Police.</w:t>
      </w:r>
    </w:p>
    <w:p w14:paraId="07966B34" w14:textId="07E538E6" w:rsidR="001428CA" w:rsidRDefault="001428CA" w:rsidP="001428CA">
      <w:pPr>
        <w:spacing w:line="276" w:lineRule="auto"/>
        <w:ind w:right="-52" w:firstLine="567"/>
        <w:rPr>
          <w:rFonts w:ascii="Times" w:hAnsi="Times" w:cs="Times"/>
          <w:spacing w:val="-3"/>
          <w:kern w:val="1"/>
          <w:sz w:val="22"/>
        </w:rPr>
      </w:pPr>
      <w:r w:rsidRPr="001428CA">
        <w:rPr>
          <w:rFonts w:ascii="Times" w:hAnsi="Times" w:cs="Times"/>
          <w:spacing w:val="-3"/>
          <w:kern w:val="1"/>
          <w:sz w:val="22"/>
        </w:rPr>
        <w:t xml:space="preserve">RS Bhayangkara TK.III </w:t>
      </w:r>
      <w:proofErr w:type="spellStart"/>
      <w:r w:rsidRPr="001428CA">
        <w:rPr>
          <w:rFonts w:ascii="Times" w:hAnsi="Times" w:cs="Times"/>
          <w:spacing w:val="-3"/>
          <w:kern w:val="1"/>
          <w:sz w:val="22"/>
        </w:rPr>
        <w:t>Hoegeng</w:t>
      </w:r>
      <w:proofErr w:type="spellEnd"/>
      <w:r w:rsidRPr="001428CA">
        <w:rPr>
          <w:rFonts w:ascii="Times" w:hAnsi="Times" w:cs="Times"/>
          <w:spacing w:val="-3"/>
          <w:kern w:val="1"/>
          <w:sz w:val="22"/>
        </w:rPr>
        <w:t xml:space="preserve"> Iman Santoso Banjarmasin still found many Police who work not in accordance with the background of knowledge and experience they have as they should which causes the ability to develop themselves to meet performance targets to be less than optimal. This must be a special concern of the agency where they should equalize education to a higher level, especially through formal education.</w:t>
      </w:r>
    </w:p>
    <w:p w14:paraId="1EC228AA" w14:textId="77777777" w:rsidR="00683931" w:rsidRDefault="00683931" w:rsidP="00683931">
      <w:pPr>
        <w:spacing w:line="276" w:lineRule="auto"/>
        <w:ind w:left="284" w:right="631" w:firstLine="567"/>
        <w:rPr>
          <w:rFonts w:ascii="Times" w:hAnsi="Times" w:cs="Times"/>
          <w:spacing w:val="-3"/>
          <w:kern w:val="1"/>
          <w:sz w:val="22"/>
        </w:rPr>
      </w:pPr>
    </w:p>
    <w:p w14:paraId="199ED3F5"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7D361B71" w14:textId="6B408CFD" w:rsidR="00683931" w:rsidRPr="00414B8A" w:rsidRDefault="001428CA" w:rsidP="007B0FC8">
      <w:pPr>
        <w:spacing w:line="276" w:lineRule="auto"/>
        <w:ind w:right="-52" w:firstLine="567"/>
        <w:rPr>
          <w:rFonts w:ascii="Times" w:hAnsi="Times" w:cs="Times"/>
          <w:spacing w:val="-3"/>
          <w:kern w:val="1"/>
          <w:sz w:val="22"/>
        </w:rPr>
      </w:pPr>
      <w:r w:rsidRPr="001428CA">
        <w:rPr>
          <w:rFonts w:ascii="Times" w:hAnsi="Times" w:cs="Times"/>
          <w:spacing w:val="-3"/>
          <w:kern w:val="1"/>
          <w:sz w:val="22"/>
        </w:rPr>
        <w:t xml:space="preserve">The purpose of this study is to prove and analyze the influence of Information Technology, Knowledge, and Skills on Police Performance at Bhayangkara Hospital TK.III </w:t>
      </w:r>
      <w:proofErr w:type="spellStart"/>
      <w:r w:rsidRPr="001428CA">
        <w:rPr>
          <w:rFonts w:ascii="Times" w:hAnsi="Times" w:cs="Times"/>
          <w:spacing w:val="-3"/>
          <w:kern w:val="1"/>
          <w:sz w:val="22"/>
        </w:rPr>
        <w:t>Hoegeng</w:t>
      </w:r>
      <w:proofErr w:type="spellEnd"/>
      <w:r w:rsidRPr="001428CA">
        <w:rPr>
          <w:rFonts w:ascii="Times" w:hAnsi="Times" w:cs="Times"/>
          <w:spacing w:val="-3"/>
          <w:kern w:val="1"/>
          <w:sz w:val="22"/>
        </w:rPr>
        <w:t xml:space="preserve"> Iman Santoso Banjarmasin. The research method used is analytical survey. The type of research is explanatory research. The sample in this study amounted to 35 people using the saturated sample method. The data collection technique used a closed questionnaire that had met the validity and reliability test requirements, using multiple linear regression analysis.</w:t>
      </w:r>
      <w:r w:rsidR="00683931" w:rsidRPr="00414B8A">
        <w:rPr>
          <w:rFonts w:ascii="Times" w:hAnsi="Times" w:cs="Times"/>
          <w:spacing w:val="-3"/>
          <w:kern w:val="1"/>
          <w:sz w:val="22"/>
        </w:rPr>
        <w:t xml:space="preserve"> </w:t>
      </w:r>
    </w:p>
    <w:p w14:paraId="5EF0421D" w14:textId="77777777" w:rsidR="00201EB2" w:rsidRPr="00793CB4" w:rsidRDefault="00201EB2" w:rsidP="00201EB2">
      <w:pPr>
        <w:contextualSpacing/>
        <w:rPr>
          <w:rFonts w:ascii="Times New Roman" w:eastAsia="Times New Roman" w:hAnsi="Times New Roman" w:cs="Times New Roman"/>
          <w:spacing w:val="-1"/>
          <w:szCs w:val="20"/>
        </w:rPr>
      </w:pPr>
    </w:p>
    <w:p w14:paraId="422529C0"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09A16428" w14:textId="7EA34B5A" w:rsidR="00201EB2" w:rsidRPr="002C1DE1" w:rsidRDefault="00166829" w:rsidP="007B0FC8">
      <w:pPr>
        <w:spacing w:line="276" w:lineRule="auto"/>
        <w:ind w:right="-52"/>
        <w:rPr>
          <w:rFonts w:ascii="Times" w:hAnsi="Times" w:cs="Times"/>
          <w:b/>
          <w:bCs/>
          <w:i/>
          <w:iCs/>
          <w:spacing w:val="-3"/>
          <w:kern w:val="1"/>
          <w:szCs w:val="20"/>
        </w:rPr>
      </w:pPr>
      <w:r w:rsidRPr="002C1DE1">
        <w:rPr>
          <w:rFonts w:ascii="Times" w:hAnsi="Times" w:cs="Times"/>
          <w:b/>
          <w:bCs/>
          <w:i/>
          <w:iCs/>
          <w:spacing w:val="-3"/>
          <w:kern w:val="1"/>
          <w:szCs w:val="20"/>
        </w:rPr>
        <w:t>Classical Assumption Test</w:t>
      </w:r>
    </w:p>
    <w:p w14:paraId="556645E2" w14:textId="54398859" w:rsidR="00166829" w:rsidRDefault="00166829" w:rsidP="007B0FC8">
      <w:pPr>
        <w:spacing w:line="276" w:lineRule="auto"/>
        <w:ind w:right="-52"/>
        <w:rPr>
          <w:rFonts w:ascii="Times" w:hAnsi="Times" w:cs="Times"/>
          <w:spacing w:val="-3"/>
          <w:kern w:val="1"/>
          <w:sz w:val="22"/>
        </w:rPr>
      </w:pPr>
      <w:r>
        <w:rPr>
          <w:rFonts w:ascii="Times" w:hAnsi="Times" w:cs="Times"/>
          <w:spacing w:val="-3"/>
          <w:kern w:val="1"/>
          <w:sz w:val="22"/>
        </w:rPr>
        <w:t>Normality test</w:t>
      </w:r>
    </w:p>
    <w:p w14:paraId="6905A4C2" w14:textId="0B6A06F0" w:rsidR="00166829" w:rsidRDefault="00166829" w:rsidP="006B2C5C">
      <w:pPr>
        <w:spacing w:line="276" w:lineRule="auto"/>
        <w:ind w:right="-52"/>
        <w:jc w:val="center"/>
        <w:rPr>
          <w:rFonts w:ascii="Times" w:hAnsi="Times" w:cs="Times"/>
          <w:spacing w:val="-3"/>
          <w:kern w:val="1"/>
          <w:sz w:val="22"/>
        </w:rPr>
      </w:pPr>
      <w:r>
        <w:rPr>
          <w:noProof/>
          <w14:ligatures w14:val="standardContextual"/>
        </w:rPr>
        <w:drawing>
          <wp:inline distT="0" distB="0" distL="0" distR="0" wp14:anchorId="7D98ECD1" wp14:editId="2E329E07">
            <wp:extent cx="2419350" cy="1935412"/>
            <wp:effectExtent l="0" t="0" r="0" b="8255"/>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4551" cy="1955572"/>
                    </a:xfrm>
                    <a:prstGeom prst="rect">
                      <a:avLst/>
                    </a:prstGeom>
                    <a:noFill/>
                    <a:ln>
                      <a:noFill/>
                    </a:ln>
                  </pic:spPr>
                </pic:pic>
              </a:graphicData>
            </a:graphic>
          </wp:inline>
        </w:drawing>
      </w:r>
    </w:p>
    <w:p w14:paraId="59C411B8" w14:textId="1A7B2924" w:rsidR="006B2C5C" w:rsidRPr="006B2C5C" w:rsidRDefault="006B2C5C" w:rsidP="006B2C5C">
      <w:pPr>
        <w:spacing w:line="276" w:lineRule="auto"/>
        <w:ind w:right="-52"/>
        <w:jc w:val="center"/>
        <w:rPr>
          <w:rFonts w:ascii="Times" w:hAnsi="Times" w:cs="Times"/>
          <w:b/>
          <w:bCs/>
          <w:spacing w:val="-3"/>
          <w:kern w:val="1"/>
          <w:sz w:val="22"/>
        </w:rPr>
      </w:pPr>
      <w:r w:rsidRPr="006B2C5C">
        <w:rPr>
          <w:rFonts w:ascii="Times" w:hAnsi="Times" w:cs="Times"/>
          <w:b/>
          <w:bCs/>
          <w:spacing w:val="-3"/>
          <w:kern w:val="1"/>
          <w:sz w:val="22"/>
        </w:rPr>
        <w:t>Figure 1</w:t>
      </w:r>
      <w:r w:rsidR="00B32372">
        <w:rPr>
          <w:rFonts w:ascii="Times" w:hAnsi="Times" w:cs="Times"/>
          <w:b/>
          <w:bCs/>
          <w:spacing w:val="-3"/>
          <w:kern w:val="1"/>
          <w:sz w:val="22"/>
        </w:rPr>
        <w:t>.</w:t>
      </w:r>
      <w:r w:rsidRPr="006B2C5C">
        <w:rPr>
          <w:rFonts w:ascii="Times" w:hAnsi="Times" w:cs="Times"/>
          <w:b/>
          <w:bCs/>
          <w:spacing w:val="-3"/>
          <w:kern w:val="1"/>
          <w:sz w:val="22"/>
        </w:rPr>
        <w:t xml:space="preserve"> Data Normality Test Results</w:t>
      </w:r>
    </w:p>
    <w:p w14:paraId="00C23F5E" w14:textId="0A7D75A7" w:rsidR="006B2C5C" w:rsidRPr="00C64E15" w:rsidRDefault="006B2C5C" w:rsidP="006B2C5C">
      <w:pPr>
        <w:spacing w:line="276" w:lineRule="auto"/>
        <w:ind w:right="-52"/>
        <w:jc w:val="center"/>
        <w:rPr>
          <w:rFonts w:ascii="Times" w:hAnsi="Times" w:cs="Times"/>
          <w:spacing w:val="-3"/>
          <w:kern w:val="1"/>
          <w:sz w:val="22"/>
        </w:rPr>
      </w:pPr>
      <w:r w:rsidRPr="006B2C5C">
        <w:rPr>
          <w:rFonts w:ascii="Times" w:hAnsi="Times" w:cs="Times"/>
          <w:spacing w:val="-3"/>
          <w:kern w:val="1"/>
          <w:sz w:val="22"/>
        </w:rPr>
        <w:t xml:space="preserve">Source: </w:t>
      </w:r>
      <w:r w:rsidR="00B32372" w:rsidRPr="006B2C5C">
        <w:rPr>
          <w:rFonts w:ascii="Times" w:hAnsi="Times" w:cs="Times"/>
          <w:spacing w:val="-3"/>
          <w:kern w:val="1"/>
          <w:sz w:val="22"/>
        </w:rPr>
        <w:t xml:space="preserve">processed data </w:t>
      </w:r>
      <w:r w:rsidRPr="006B2C5C">
        <w:rPr>
          <w:rFonts w:ascii="Times" w:hAnsi="Times" w:cs="Times"/>
          <w:spacing w:val="-3"/>
          <w:kern w:val="1"/>
          <w:sz w:val="22"/>
        </w:rPr>
        <w:t>(2025)</w:t>
      </w:r>
    </w:p>
    <w:p w14:paraId="08A67132" w14:textId="77777777" w:rsidR="006B2C5C" w:rsidRDefault="006B2C5C" w:rsidP="007B0FC8">
      <w:pPr>
        <w:spacing w:line="276" w:lineRule="auto"/>
        <w:ind w:right="-52" w:firstLine="567"/>
        <w:rPr>
          <w:rFonts w:ascii="Times" w:hAnsi="Times" w:cs="Times"/>
          <w:spacing w:val="-3"/>
          <w:kern w:val="1"/>
          <w:sz w:val="22"/>
        </w:rPr>
      </w:pPr>
    </w:p>
    <w:p w14:paraId="1D8941E1" w14:textId="67E49CA7" w:rsidR="00201EB2" w:rsidRDefault="006B2C5C" w:rsidP="007B0FC8">
      <w:pPr>
        <w:spacing w:line="276" w:lineRule="auto"/>
        <w:ind w:right="-52" w:firstLine="567"/>
        <w:rPr>
          <w:rFonts w:ascii="Times" w:hAnsi="Times" w:cs="Times"/>
          <w:spacing w:val="-3"/>
          <w:kern w:val="1"/>
          <w:sz w:val="22"/>
        </w:rPr>
      </w:pPr>
      <w:r w:rsidRPr="006B2C5C">
        <w:rPr>
          <w:rFonts w:ascii="Times" w:hAnsi="Times" w:cs="Times"/>
          <w:spacing w:val="-3"/>
          <w:kern w:val="1"/>
          <w:sz w:val="22"/>
        </w:rPr>
        <w:t>Based on Figure 1, it can be seen that the graph does not form a particular pattern so it can be concluded that the processed data is normally distributed data so that the normality test is met.</w:t>
      </w:r>
    </w:p>
    <w:p w14:paraId="568AB4DA" w14:textId="77777777" w:rsidR="006B2C5C" w:rsidRDefault="006B2C5C" w:rsidP="006B2C5C">
      <w:pPr>
        <w:spacing w:line="276" w:lineRule="auto"/>
        <w:ind w:right="-52"/>
        <w:rPr>
          <w:rFonts w:ascii="Times" w:hAnsi="Times" w:cs="Times"/>
          <w:spacing w:val="-3"/>
          <w:kern w:val="1"/>
          <w:sz w:val="22"/>
        </w:rPr>
      </w:pPr>
    </w:p>
    <w:p w14:paraId="63FC72FF" w14:textId="234495E0" w:rsidR="00201EB2" w:rsidRPr="00B32372" w:rsidRDefault="006B2C5C" w:rsidP="007B0FC8">
      <w:pPr>
        <w:spacing w:line="276" w:lineRule="auto"/>
        <w:ind w:right="-52"/>
        <w:rPr>
          <w:rFonts w:ascii="Times New Roman" w:hAnsi="Times New Roman" w:cs="Times New Roman"/>
          <w:bCs/>
          <w:sz w:val="22"/>
          <w:lang w:val="en-GB"/>
        </w:rPr>
      </w:pPr>
      <w:r w:rsidRPr="00B32372">
        <w:rPr>
          <w:rFonts w:ascii="Times New Roman" w:hAnsi="Times New Roman" w:cs="Times New Roman"/>
          <w:bCs/>
          <w:sz w:val="22"/>
          <w:lang w:val="en-GB"/>
        </w:rPr>
        <w:t>Multicollinearity test</w:t>
      </w:r>
    </w:p>
    <w:p w14:paraId="32BFA755" w14:textId="77777777" w:rsidR="00B1638F" w:rsidRDefault="00B1638F" w:rsidP="00B32372">
      <w:pPr>
        <w:spacing w:line="276" w:lineRule="auto"/>
        <w:ind w:right="-52"/>
        <w:jc w:val="center"/>
        <w:rPr>
          <w:rFonts w:ascii="Times" w:hAnsi="Times" w:cs="Times"/>
          <w:b/>
          <w:bCs/>
          <w:spacing w:val="-3"/>
          <w:kern w:val="1"/>
          <w:sz w:val="22"/>
        </w:rPr>
      </w:pPr>
    </w:p>
    <w:p w14:paraId="66D47F1F" w14:textId="606F8EA1" w:rsidR="00201EB2" w:rsidRPr="00B32372" w:rsidRDefault="00B32372" w:rsidP="00B32372">
      <w:pPr>
        <w:spacing w:line="276" w:lineRule="auto"/>
        <w:ind w:right="-52"/>
        <w:jc w:val="center"/>
        <w:rPr>
          <w:rFonts w:ascii="Times" w:hAnsi="Times" w:cs="Times"/>
          <w:b/>
          <w:bCs/>
          <w:spacing w:val="-3"/>
          <w:kern w:val="1"/>
          <w:sz w:val="22"/>
        </w:rPr>
      </w:pPr>
      <w:r>
        <w:rPr>
          <w:rFonts w:ascii="Times" w:hAnsi="Times" w:cs="Times"/>
          <w:b/>
          <w:bCs/>
          <w:spacing w:val="-3"/>
          <w:kern w:val="1"/>
          <w:sz w:val="22"/>
        </w:rPr>
        <w:t xml:space="preserve">Table 1. </w:t>
      </w:r>
      <w:r w:rsidRPr="00B32372">
        <w:rPr>
          <w:rFonts w:ascii="Times" w:hAnsi="Times" w:cs="Times"/>
          <w:b/>
          <w:bCs/>
          <w:spacing w:val="-3"/>
          <w:kern w:val="1"/>
          <w:sz w:val="22"/>
        </w:rPr>
        <w:t>Multicollinearity</w:t>
      </w:r>
      <w:r w:rsidRPr="00B32372">
        <w:rPr>
          <w:rFonts w:ascii="Times" w:hAnsi="Times" w:cs="Times"/>
          <w:b/>
          <w:bCs/>
          <w:spacing w:val="-3"/>
          <w:kern w:val="1"/>
          <w:sz w:val="22"/>
        </w:rPr>
        <w:t xml:space="preserve"> T</w:t>
      </w:r>
      <w:r w:rsidRPr="00B32372">
        <w:rPr>
          <w:rFonts w:ascii="Times" w:hAnsi="Times" w:cs="Times"/>
          <w:b/>
          <w:bCs/>
          <w:spacing w:val="-3"/>
          <w:kern w:val="1"/>
          <w:sz w:val="22"/>
        </w:rPr>
        <w:t>est</w:t>
      </w:r>
      <w:r w:rsidRPr="00B32372">
        <w:rPr>
          <w:rFonts w:ascii="Times" w:hAnsi="Times" w:cs="Times"/>
          <w:b/>
          <w:bCs/>
          <w:spacing w:val="-3"/>
          <w:kern w:val="1"/>
          <w:sz w:val="22"/>
        </w:rPr>
        <w:t xml:space="preserve"> Result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2675"/>
        <w:gridCol w:w="5782"/>
      </w:tblGrid>
      <w:tr w:rsidR="00B32372" w:rsidRPr="006B2C5C" w14:paraId="226AF77B" w14:textId="77777777" w:rsidTr="00B32372">
        <w:trPr>
          <w:cantSplit/>
        </w:trPr>
        <w:tc>
          <w:tcPr>
            <w:tcW w:w="1795" w:type="pct"/>
            <w:gridSpan w:val="2"/>
            <w:vMerge w:val="restart"/>
            <w:tcBorders>
              <w:left w:val="nil"/>
              <w:right w:val="nil"/>
            </w:tcBorders>
            <w:shd w:val="clear" w:color="auto" w:fill="FFFFFF"/>
            <w:vAlign w:val="center"/>
            <w:hideMark/>
          </w:tcPr>
          <w:p w14:paraId="472B3F85" w14:textId="77777777" w:rsidR="006B2C5C" w:rsidRPr="006B2C5C" w:rsidRDefault="006B2C5C" w:rsidP="006B2C5C">
            <w:pPr>
              <w:spacing w:line="276" w:lineRule="auto"/>
              <w:ind w:right="-52"/>
              <w:rPr>
                <w:rFonts w:ascii="Times New Roman" w:hAnsi="Times New Roman" w:cs="Times New Roman"/>
                <w:b/>
                <w:bCs/>
                <w:spacing w:val="-3"/>
                <w:kern w:val="1"/>
                <w:sz w:val="18"/>
                <w:szCs w:val="18"/>
              </w:rPr>
            </w:pPr>
            <w:r w:rsidRPr="006B2C5C">
              <w:rPr>
                <w:rFonts w:ascii="Times New Roman" w:hAnsi="Times New Roman" w:cs="Times New Roman"/>
                <w:b/>
                <w:bCs/>
                <w:spacing w:val="-3"/>
                <w:kern w:val="1"/>
                <w:sz w:val="18"/>
                <w:szCs w:val="18"/>
              </w:rPr>
              <w:t>Model</w:t>
            </w:r>
          </w:p>
        </w:tc>
        <w:tc>
          <w:tcPr>
            <w:tcW w:w="3205" w:type="pct"/>
            <w:tcBorders>
              <w:left w:val="nil"/>
              <w:right w:val="nil"/>
            </w:tcBorders>
            <w:shd w:val="clear" w:color="auto" w:fill="FFFFFF"/>
            <w:vAlign w:val="bottom"/>
            <w:hideMark/>
          </w:tcPr>
          <w:p w14:paraId="6130A65C" w14:textId="77777777" w:rsidR="006B2C5C" w:rsidRPr="006B2C5C" w:rsidRDefault="006B2C5C" w:rsidP="006B2C5C">
            <w:pPr>
              <w:spacing w:line="276" w:lineRule="auto"/>
              <w:ind w:right="-52"/>
              <w:jc w:val="center"/>
              <w:rPr>
                <w:rFonts w:ascii="Times New Roman" w:hAnsi="Times New Roman" w:cs="Times New Roman"/>
                <w:b/>
                <w:bCs/>
                <w:spacing w:val="-3"/>
                <w:kern w:val="1"/>
                <w:sz w:val="18"/>
                <w:szCs w:val="18"/>
              </w:rPr>
            </w:pPr>
            <w:r w:rsidRPr="006B2C5C">
              <w:rPr>
                <w:rFonts w:ascii="Times New Roman" w:hAnsi="Times New Roman" w:cs="Times New Roman"/>
                <w:b/>
                <w:bCs/>
                <w:spacing w:val="-3"/>
                <w:kern w:val="1"/>
                <w:sz w:val="18"/>
                <w:szCs w:val="18"/>
              </w:rPr>
              <w:t>Collinearity Statistics</w:t>
            </w:r>
          </w:p>
        </w:tc>
      </w:tr>
      <w:tr w:rsidR="006B2C5C" w:rsidRPr="006B2C5C" w14:paraId="1EB74ABE" w14:textId="77777777" w:rsidTr="00B32372">
        <w:trPr>
          <w:cantSplit/>
        </w:trPr>
        <w:tc>
          <w:tcPr>
            <w:tcW w:w="1795" w:type="pct"/>
            <w:gridSpan w:val="2"/>
            <w:vMerge/>
            <w:tcBorders>
              <w:left w:val="nil"/>
              <w:right w:val="nil"/>
            </w:tcBorders>
            <w:vAlign w:val="center"/>
            <w:hideMark/>
          </w:tcPr>
          <w:p w14:paraId="7CA4FE46" w14:textId="77777777" w:rsidR="006B2C5C" w:rsidRPr="006B2C5C" w:rsidRDefault="006B2C5C" w:rsidP="006B2C5C">
            <w:pPr>
              <w:spacing w:line="276" w:lineRule="auto"/>
              <w:ind w:right="-52"/>
              <w:rPr>
                <w:rFonts w:ascii="Times New Roman" w:hAnsi="Times New Roman" w:cs="Times New Roman"/>
                <w:b/>
                <w:bCs/>
                <w:spacing w:val="-3"/>
                <w:kern w:val="1"/>
                <w:sz w:val="18"/>
                <w:szCs w:val="18"/>
              </w:rPr>
            </w:pPr>
          </w:p>
        </w:tc>
        <w:tc>
          <w:tcPr>
            <w:tcW w:w="3205" w:type="pct"/>
            <w:tcBorders>
              <w:left w:val="nil"/>
              <w:right w:val="nil"/>
            </w:tcBorders>
            <w:shd w:val="clear" w:color="auto" w:fill="FFFFFF"/>
            <w:hideMark/>
          </w:tcPr>
          <w:p w14:paraId="60BBC667" w14:textId="77777777" w:rsidR="006B2C5C" w:rsidRPr="006B2C5C" w:rsidRDefault="006B2C5C" w:rsidP="006B2C5C">
            <w:pPr>
              <w:spacing w:line="276" w:lineRule="auto"/>
              <w:ind w:right="-52"/>
              <w:jc w:val="center"/>
              <w:rPr>
                <w:rFonts w:ascii="Times New Roman" w:hAnsi="Times New Roman" w:cs="Times New Roman"/>
                <w:b/>
                <w:bCs/>
                <w:spacing w:val="-3"/>
                <w:kern w:val="1"/>
                <w:sz w:val="18"/>
                <w:szCs w:val="18"/>
              </w:rPr>
            </w:pPr>
            <w:r w:rsidRPr="006B2C5C">
              <w:rPr>
                <w:rFonts w:ascii="Times New Roman" w:hAnsi="Times New Roman" w:cs="Times New Roman"/>
                <w:b/>
                <w:bCs/>
                <w:spacing w:val="-3"/>
                <w:kern w:val="1"/>
                <w:sz w:val="18"/>
                <w:szCs w:val="18"/>
              </w:rPr>
              <w:t>VIF</w:t>
            </w:r>
          </w:p>
        </w:tc>
      </w:tr>
      <w:tr w:rsidR="006B2C5C" w:rsidRPr="006B2C5C" w14:paraId="5FC19563" w14:textId="77777777" w:rsidTr="00B32372">
        <w:trPr>
          <w:cantSplit/>
        </w:trPr>
        <w:tc>
          <w:tcPr>
            <w:tcW w:w="312" w:type="pct"/>
            <w:vMerge w:val="restart"/>
            <w:tcBorders>
              <w:left w:val="nil"/>
              <w:right w:val="nil"/>
            </w:tcBorders>
            <w:shd w:val="clear" w:color="auto" w:fill="FFFFFF"/>
            <w:vAlign w:val="center"/>
            <w:hideMark/>
          </w:tcPr>
          <w:p w14:paraId="78BB0F05" w14:textId="77777777" w:rsidR="006B2C5C" w:rsidRPr="006B2C5C" w:rsidRDefault="006B2C5C" w:rsidP="00B32372">
            <w:pPr>
              <w:spacing w:line="276" w:lineRule="auto"/>
              <w:ind w:right="-52"/>
              <w:jc w:val="center"/>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1</w:t>
            </w:r>
          </w:p>
        </w:tc>
        <w:tc>
          <w:tcPr>
            <w:tcW w:w="1483" w:type="pct"/>
            <w:tcBorders>
              <w:left w:val="nil"/>
              <w:right w:val="nil"/>
            </w:tcBorders>
            <w:shd w:val="clear" w:color="auto" w:fill="FFFFFF"/>
            <w:vAlign w:val="center"/>
            <w:hideMark/>
          </w:tcPr>
          <w:p w14:paraId="3B3C3544" w14:textId="77777777" w:rsidR="006B2C5C" w:rsidRPr="006B2C5C" w:rsidRDefault="006B2C5C" w:rsidP="006B2C5C">
            <w:pPr>
              <w:spacing w:line="276" w:lineRule="auto"/>
              <w:ind w:right="-52"/>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(Constant)</w:t>
            </w:r>
          </w:p>
        </w:tc>
        <w:tc>
          <w:tcPr>
            <w:tcW w:w="3205" w:type="pct"/>
            <w:tcBorders>
              <w:left w:val="nil"/>
              <w:right w:val="nil"/>
            </w:tcBorders>
            <w:shd w:val="clear" w:color="auto" w:fill="FFFFFF"/>
          </w:tcPr>
          <w:p w14:paraId="0FD454B0" w14:textId="77777777" w:rsidR="006B2C5C" w:rsidRPr="006B2C5C" w:rsidRDefault="006B2C5C" w:rsidP="006B2C5C">
            <w:pPr>
              <w:spacing w:line="276" w:lineRule="auto"/>
              <w:ind w:right="-52"/>
              <w:rPr>
                <w:rFonts w:ascii="Times New Roman" w:hAnsi="Times New Roman" w:cs="Times New Roman"/>
                <w:spacing w:val="-3"/>
                <w:kern w:val="1"/>
                <w:sz w:val="18"/>
                <w:szCs w:val="18"/>
              </w:rPr>
            </w:pPr>
          </w:p>
        </w:tc>
      </w:tr>
      <w:tr w:rsidR="006B2C5C" w:rsidRPr="006B2C5C" w14:paraId="1095DB47" w14:textId="77777777" w:rsidTr="00B32372">
        <w:trPr>
          <w:cantSplit/>
        </w:trPr>
        <w:tc>
          <w:tcPr>
            <w:tcW w:w="312" w:type="pct"/>
            <w:vMerge/>
            <w:tcBorders>
              <w:left w:val="nil"/>
              <w:right w:val="nil"/>
            </w:tcBorders>
            <w:vAlign w:val="center"/>
            <w:hideMark/>
          </w:tcPr>
          <w:p w14:paraId="208CF2AC" w14:textId="77777777" w:rsidR="006B2C5C" w:rsidRPr="006B2C5C" w:rsidRDefault="006B2C5C" w:rsidP="006B2C5C">
            <w:pPr>
              <w:spacing w:line="276" w:lineRule="auto"/>
              <w:ind w:right="-52"/>
              <w:rPr>
                <w:rFonts w:ascii="Times New Roman" w:hAnsi="Times New Roman" w:cs="Times New Roman"/>
                <w:spacing w:val="-3"/>
                <w:kern w:val="1"/>
                <w:sz w:val="18"/>
                <w:szCs w:val="18"/>
              </w:rPr>
            </w:pPr>
          </w:p>
        </w:tc>
        <w:tc>
          <w:tcPr>
            <w:tcW w:w="1483" w:type="pct"/>
            <w:tcBorders>
              <w:left w:val="nil"/>
              <w:right w:val="nil"/>
            </w:tcBorders>
            <w:shd w:val="clear" w:color="auto" w:fill="FFFFFF"/>
            <w:vAlign w:val="center"/>
            <w:hideMark/>
          </w:tcPr>
          <w:p w14:paraId="5A46860D" w14:textId="77777777" w:rsidR="006B2C5C" w:rsidRPr="006B2C5C" w:rsidRDefault="006B2C5C" w:rsidP="006B2C5C">
            <w:pPr>
              <w:spacing w:line="276" w:lineRule="auto"/>
              <w:ind w:right="-52"/>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X1</w:t>
            </w:r>
          </w:p>
        </w:tc>
        <w:tc>
          <w:tcPr>
            <w:tcW w:w="3205" w:type="pct"/>
            <w:tcBorders>
              <w:left w:val="nil"/>
              <w:right w:val="nil"/>
            </w:tcBorders>
            <w:shd w:val="clear" w:color="auto" w:fill="FFFFFF"/>
            <w:hideMark/>
          </w:tcPr>
          <w:p w14:paraId="5E918B32" w14:textId="77777777" w:rsidR="006B2C5C" w:rsidRPr="006B2C5C" w:rsidRDefault="006B2C5C" w:rsidP="006B2C5C">
            <w:pPr>
              <w:spacing w:line="276" w:lineRule="auto"/>
              <w:ind w:right="-52"/>
              <w:jc w:val="center"/>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5.363</w:t>
            </w:r>
          </w:p>
        </w:tc>
      </w:tr>
      <w:tr w:rsidR="006B2C5C" w:rsidRPr="006B2C5C" w14:paraId="669A319F" w14:textId="77777777" w:rsidTr="00B32372">
        <w:trPr>
          <w:cantSplit/>
        </w:trPr>
        <w:tc>
          <w:tcPr>
            <w:tcW w:w="312" w:type="pct"/>
            <w:vMerge/>
            <w:tcBorders>
              <w:left w:val="nil"/>
              <w:right w:val="nil"/>
            </w:tcBorders>
            <w:vAlign w:val="center"/>
            <w:hideMark/>
          </w:tcPr>
          <w:p w14:paraId="6009EBA9" w14:textId="77777777" w:rsidR="006B2C5C" w:rsidRPr="006B2C5C" w:rsidRDefault="006B2C5C" w:rsidP="006B2C5C">
            <w:pPr>
              <w:spacing w:line="276" w:lineRule="auto"/>
              <w:ind w:right="-52"/>
              <w:rPr>
                <w:rFonts w:ascii="Times New Roman" w:hAnsi="Times New Roman" w:cs="Times New Roman"/>
                <w:spacing w:val="-3"/>
                <w:kern w:val="1"/>
                <w:sz w:val="18"/>
                <w:szCs w:val="18"/>
              </w:rPr>
            </w:pPr>
          </w:p>
        </w:tc>
        <w:tc>
          <w:tcPr>
            <w:tcW w:w="1483" w:type="pct"/>
            <w:tcBorders>
              <w:left w:val="nil"/>
              <w:right w:val="nil"/>
            </w:tcBorders>
            <w:shd w:val="clear" w:color="auto" w:fill="FFFFFF"/>
            <w:vAlign w:val="center"/>
            <w:hideMark/>
          </w:tcPr>
          <w:p w14:paraId="77A2AD6C" w14:textId="77777777" w:rsidR="006B2C5C" w:rsidRPr="006B2C5C" w:rsidRDefault="006B2C5C" w:rsidP="006B2C5C">
            <w:pPr>
              <w:spacing w:line="276" w:lineRule="auto"/>
              <w:ind w:right="-52"/>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X2</w:t>
            </w:r>
          </w:p>
        </w:tc>
        <w:tc>
          <w:tcPr>
            <w:tcW w:w="3205" w:type="pct"/>
            <w:tcBorders>
              <w:left w:val="nil"/>
              <w:right w:val="nil"/>
            </w:tcBorders>
            <w:shd w:val="clear" w:color="auto" w:fill="FFFFFF"/>
            <w:hideMark/>
          </w:tcPr>
          <w:p w14:paraId="36E4122E" w14:textId="77777777" w:rsidR="006B2C5C" w:rsidRPr="006B2C5C" w:rsidRDefault="006B2C5C" w:rsidP="006B2C5C">
            <w:pPr>
              <w:spacing w:line="276" w:lineRule="auto"/>
              <w:ind w:right="-52"/>
              <w:jc w:val="center"/>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9.303</w:t>
            </w:r>
          </w:p>
        </w:tc>
      </w:tr>
      <w:tr w:rsidR="006B2C5C" w:rsidRPr="006B2C5C" w14:paraId="1B58D5E7" w14:textId="77777777" w:rsidTr="00B32372">
        <w:trPr>
          <w:cantSplit/>
        </w:trPr>
        <w:tc>
          <w:tcPr>
            <w:tcW w:w="312" w:type="pct"/>
            <w:vMerge/>
            <w:tcBorders>
              <w:left w:val="nil"/>
              <w:right w:val="nil"/>
            </w:tcBorders>
            <w:vAlign w:val="center"/>
            <w:hideMark/>
          </w:tcPr>
          <w:p w14:paraId="446E8278" w14:textId="77777777" w:rsidR="006B2C5C" w:rsidRPr="006B2C5C" w:rsidRDefault="006B2C5C" w:rsidP="006B2C5C">
            <w:pPr>
              <w:spacing w:line="276" w:lineRule="auto"/>
              <w:ind w:right="-52"/>
              <w:rPr>
                <w:rFonts w:ascii="Times New Roman" w:hAnsi="Times New Roman" w:cs="Times New Roman"/>
                <w:spacing w:val="-3"/>
                <w:kern w:val="1"/>
                <w:sz w:val="18"/>
                <w:szCs w:val="18"/>
              </w:rPr>
            </w:pPr>
          </w:p>
        </w:tc>
        <w:tc>
          <w:tcPr>
            <w:tcW w:w="1483" w:type="pct"/>
            <w:tcBorders>
              <w:left w:val="nil"/>
              <w:right w:val="nil"/>
            </w:tcBorders>
            <w:shd w:val="clear" w:color="auto" w:fill="FFFFFF"/>
            <w:vAlign w:val="center"/>
            <w:hideMark/>
          </w:tcPr>
          <w:p w14:paraId="5E900A09" w14:textId="77777777" w:rsidR="006B2C5C" w:rsidRPr="006B2C5C" w:rsidRDefault="006B2C5C" w:rsidP="006B2C5C">
            <w:pPr>
              <w:spacing w:line="276" w:lineRule="auto"/>
              <w:ind w:right="-52"/>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X3</w:t>
            </w:r>
          </w:p>
        </w:tc>
        <w:tc>
          <w:tcPr>
            <w:tcW w:w="3205" w:type="pct"/>
            <w:tcBorders>
              <w:left w:val="nil"/>
              <w:right w:val="nil"/>
            </w:tcBorders>
            <w:shd w:val="clear" w:color="auto" w:fill="FFFFFF"/>
            <w:hideMark/>
          </w:tcPr>
          <w:p w14:paraId="56DDF04E" w14:textId="77777777" w:rsidR="006B2C5C" w:rsidRPr="006B2C5C" w:rsidRDefault="006B2C5C" w:rsidP="006B2C5C">
            <w:pPr>
              <w:spacing w:line="276" w:lineRule="auto"/>
              <w:ind w:right="-52"/>
              <w:jc w:val="center"/>
              <w:rPr>
                <w:rFonts w:ascii="Times New Roman" w:hAnsi="Times New Roman" w:cs="Times New Roman"/>
                <w:spacing w:val="-3"/>
                <w:kern w:val="1"/>
                <w:sz w:val="18"/>
                <w:szCs w:val="18"/>
              </w:rPr>
            </w:pPr>
            <w:r w:rsidRPr="006B2C5C">
              <w:rPr>
                <w:rFonts w:ascii="Times New Roman" w:hAnsi="Times New Roman" w:cs="Times New Roman"/>
                <w:spacing w:val="-3"/>
                <w:kern w:val="1"/>
                <w:sz w:val="18"/>
                <w:szCs w:val="18"/>
              </w:rPr>
              <w:t>3.046</w:t>
            </w:r>
          </w:p>
        </w:tc>
      </w:tr>
    </w:tbl>
    <w:p w14:paraId="408F86F8" w14:textId="77777777" w:rsidR="00B32372" w:rsidRPr="00C64E15" w:rsidRDefault="00B32372" w:rsidP="00B32372">
      <w:pPr>
        <w:spacing w:line="276" w:lineRule="auto"/>
        <w:ind w:right="-52"/>
        <w:jc w:val="left"/>
        <w:rPr>
          <w:rFonts w:ascii="Times" w:hAnsi="Times" w:cs="Times"/>
          <w:spacing w:val="-3"/>
          <w:kern w:val="1"/>
          <w:sz w:val="22"/>
        </w:rPr>
      </w:pPr>
      <w:r w:rsidRPr="006B2C5C">
        <w:rPr>
          <w:rFonts w:ascii="Times" w:hAnsi="Times" w:cs="Times"/>
          <w:spacing w:val="-3"/>
          <w:kern w:val="1"/>
          <w:sz w:val="22"/>
        </w:rPr>
        <w:t>Source: processed data (2025)</w:t>
      </w:r>
    </w:p>
    <w:p w14:paraId="4D886486" w14:textId="77777777" w:rsidR="00B32372" w:rsidRDefault="00B32372" w:rsidP="00B32372">
      <w:pPr>
        <w:spacing w:line="276" w:lineRule="auto"/>
        <w:ind w:right="-52"/>
        <w:rPr>
          <w:rFonts w:ascii="Times" w:hAnsi="Times" w:cs="Times"/>
          <w:spacing w:val="-3"/>
          <w:kern w:val="1"/>
          <w:sz w:val="22"/>
        </w:rPr>
      </w:pPr>
    </w:p>
    <w:p w14:paraId="17C4ACA9" w14:textId="29A8D88D" w:rsidR="00B32372" w:rsidRPr="00B32372" w:rsidRDefault="00B32372" w:rsidP="00B32372">
      <w:pPr>
        <w:spacing w:line="276" w:lineRule="auto"/>
        <w:ind w:right="-52" w:firstLine="567"/>
        <w:rPr>
          <w:rFonts w:ascii="Times" w:hAnsi="Times" w:cs="Times"/>
          <w:spacing w:val="-3"/>
          <w:kern w:val="1"/>
          <w:sz w:val="22"/>
        </w:rPr>
      </w:pPr>
      <w:r w:rsidRPr="00B32372">
        <w:rPr>
          <w:rFonts w:ascii="Times" w:hAnsi="Times" w:cs="Times"/>
          <w:spacing w:val="-3"/>
          <w:kern w:val="1"/>
          <w:sz w:val="22"/>
        </w:rPr>
        <w:t>Based on table 1, it is known that the tolerance number has a value of no more than 10% and the VIF value is no more than 10, which means that there is no multicollinearity between the independent variables.</w:t>
      </w:r>
    </w:p>
    <w:p w14:paraId="2BD61CAB" w14:textId="77777777" w:rsidR="00B32372" w:rsidRDefault="00B32372" w:rsidP="00B32372">
      <w:pPr>
        <w:spacing w:line="276" w:lineRule="auto"/>
        <w:ind w:right="-52"/>
        <w:rPr>
          <w:rFonts w:ascii="Times" w:hAnsi="Times" w:cs="Times"/>
          <w:spacing w:val="-3"/>
          <w:kern w:val="1"/>
          <w:sz w:val="22"/>
        </w:rPr>
      </w:pPr>
    </w:p>
    <w:p w14:paraId="557B6EC2" w14:textId="0EBBCD9F" w:rsidR="006B2C5C" w:rsidRDefault="00B32372" w:rsidP="00B32372">
      <w:pPr>
        <w:spacing w:line="276" w:lineRule="auto"/>
        <w:ind w:right="-52"/>
        <w:rPr>
          <w:rFonts w:ascii="Times" w:hAnsi="Times" w:cs="Times"/>
          <w:spacing w:val="-3"/>
          <w:kern w:val="1"/>
          <w:sz w:val="22"/>
        </w:rPr>
      </w:pPr>
      <w:r w:rsidRPr="00B32372">
        <w:rPr>
          <w:rFonts w:ascii="Times" w:hAnsi="Times" w:cs="Times"/>
          <w:spacing w:val="-3"/>
          <w:kern w:val="1"/>
          <w:sz w:val="22"/>
        </w:rPr>
        <w:t xml:space="preserve">Heteroscedasticity </w:t>
      </w:r>
      <w:r>
        <w:rPr>
          <w:rFonts w:ascii="Times" w:hAnsi="Times" w:cs="Times"/>
          <w:spacing w:val="-3"/>
          <w:kern w:val="1"/>
          <w:sz w:val="22"/>
        </w:rPr>
        <w:t>t</w:t>
      </w:r>
      <w:r w:rsidRPr="00B32372">
        <w:rPr>
          <w:rFonts w:ascii="Times" w:hAnsi="Times" w:cs="Times"/>
          <w:spacing w:val="-3"/>
          <w:kern w:val="1"/>
          <w:sz w:val="22"/>
        </w:rPr>
        <w:t>est</w:t>
      </w:r>
    </w:p>
    <w:p w14:paraId="0FBBC41E" w14:textId="3ED93F9B" w:rsidR="00B32372" w:rsidRDefault="00B32372" w:rsidP="00B32372">
      <w:pPr>
        <w:spacing w:line="276" w:lineRule="auto"/>
        <w:ind w:right="-52"/>
        <w:jc w:val="center"/>
        <w:rPr>
          <w:rFonts w:ascii="Times" w:hAnsi="Times" w:cs="Times"/>
          <w:spacing w:val="-3"/>
          <w:kern w:val="1"/>
          <w:sz w:val="22"/>
        </w:rPr>
      </w:pPr>
      <w:r>
        <w:rPr>
          <w:rFonts w:ascii="Times" w:hAnsi="Times" w:cs="Times"/>
          <w:noProof/>
          <w:spacing w:val="-3"/>
          <w:kern w:val="1"/>
          <w:sz w:val="22"/>
        </w:rPr>
        <w:drawing>
          <wp:inline distT="0" distB="0" distL="0" distR="0" wp14:anchorId="41DC143E" wp14:editId="7345AFE1">
            <wp:extent cx="3203757" cy="2562225"/>
            <wp:effectExtent l="0" t="0" r="0" b="0"/>
            <wp:docPr id="1698771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8603" cy="2566101"/>
                    </a:xfrm>
                    <a:prstGeom prst="rect">
                      <a:avLst/>
                    </a:prstGeom>
                    <a:noFill/>
                  </pic:spPr>
                </pic:pic>
              </a:graphicData>
            </a:graphic>
          </wp:inline>
        </w:drawing>
      </w:r>
    </w:p>
    <w:p w14:paraId="3CEF29D9" w14:textId="1D00BBD6" w:rsidR="00B32372" w:rsidRPr="006B2C5C" w:rsidRDefault="00B32372" w:rsidP="00B32372">
      <w:pPr>
        <w:spacing w:line="276" w:lineRule="auto"/>
        <w:ind w:right="-52"/>
        <w:jc w:val="center"/>
        <w:rPr>
          <w:rFonts w:ascii="Times" w:hAnsi="Times" w:cs="Times"/>
          <w:b/>
          <w:bCs/>
          <w:spacing w:val="-3"/>
          <w:kern w:val="1"/>
          <w:sz w:val="22"/>
        </w:rPr>
      </w:pPr>
      <w:r w:rsidRPr="006B2C5C">
        <w:rPr>
          <w:rFonts w:ascii="Times" w:hAnsi="Times" w:cs="Times"/>
          <w:b/>
          <w:bCs/>
          <w:spacing w:val="-3"/>
          <w:kern w:val="1"/>
          <w:sz w:val="22"/>
        </w:rPr>
        <w:t xml:space="preserve">Figure </w:t>
      </w:r>
      <w:r>
        <w:rPr>
          <w:rFonts w:ascii="Times" w:hAnsi="Times" w:cs="Times"/>
          <w:b/>
          <w:bCs/>
          <w:spacing w:val="-3"/>
          <w:kern w:val="1"/>
          <w:sz w:val="22"/>
        </w:rPr>
        <w:t>2.</w:t>
      </w:r>
      <w:r w:rsidRPr="006B2C5C">
        <w:rPr>
          <w:rFonts w:ascii="Times" w:hAnsi="Times" w:cs="Times"/>
          <w:b/>
          <w:bCs/>
          <w:spacing w:val="-3"/>
          <w:kern w:val="1"/>
          <w:sz w:val="22"/>
        </w:rPr>
        <w:t xml:space="preserve"> </w:t>
      </w:r>
      <w:r w:rsidRPr="00B32372">
        <w:rPr>
          <w:rFonts w:ascii="Times" w:hAnsi="Times" w:cs="Times"/>
          <w:b/>
          <w:bCs/>
          <w:spacing w:val="-3"/>
          <w:kern w:val="1"/>
          <w:sz w:val="22"/>
        </w:rPr>
        <w:t>Heteroscedasticity</w:t>
      </w:r>
      <w:r w:rsidRPr="006B2C5C">
        <w:rPr>
          <w:rFonts w:ascii="Times" w:hAnsi="Times" w:cs="Times"/>
          <w:b/>
          <w:bCs/>
          <w:spacing w:val="-3"/>
          <w:kern w:val="1"/>
          <w:sz w:val="22"/>
        </w:rPr>
        <w:t xml:space="preserve"> Test Results</w:t>
      </w:r>
    </w:p>
    <w:p w14:paraId="45ADF079" w14:textId="3E254625" w:rsidR="00B32372" w:rsidRDefault="00B32372" w:rsidP="00B32372">
      <w:pPr>
        <w:spacing w:line="276" w:lineRule="auto"/>
        <w:ind w:right="-52"/>
        <w:jc w:val="center"/>
        <w:rPr>
          <w:rFonts w:ascii="Times" w:hAnsi="Times" w:cs="Times"/>
          <w:spacing w:val="-3"/>
          <w:kern w:val="1"/>
          <w:sz w:val="22"/>
        </w:rPr>
      </w:pPr>
      <w:r w:rsidRPr="006B2C5C">
        <w:rPr>
          <w:rFonts w:ascii="Times" w:hAnsi="Times" w:cs="Times"/>
          <w:spacing w:val="-3"/>
          <w:kern w:val="1"/>
          <w:sz w:val="22"/>
        </w:rPr>
        <w:t>Source: processed data (2025)</w:t>
      </w:r>
    </w:p>
    <w:p w14:paraId="34745150" w14:textId="77777777" w:rsidR="00B32372" w:rsidRPr="00C64E15" w:rsidRDefault="00B32372" w:rsidP="00B32372">
      <w:pPr>
        <w:spacing w:line="276" w:lineRule="auto"/>
        <w:ind w:right="-52"/>
        <w:jc w:val="center"/>
        <w:rPr>
          <w:rFonts w:ascii="Times" w:hAnsi="Times" w:cs="Times"/>
          <w:spacing w:val="-3"/>
          <w:kern w:val="1"/>
          <w:sz w:val="22"/>
        </w:rPr>
      </w:pPr>
    </w:p>
    <w:p w14:paraId="69286DE2" w14:textId="356C7EAB" w:rsidR="00201EB2" w:rsidRDefault="00B32372" w:rsidP="007B0FC8">
      <w:pPr>
        <w:spacing w:line="276" w:lineRule="auto"/>
        <w:ind w:right="-52" w:firstLine="567"/>
        <w:rPr>
          <w:rFonts w:ascii="Times" w:hAnsi="Times" w:cs="Times"/>
          <w:spacing w:val="-3"/>
          <w:kern w:val="1"/>
          <w:sz w:val="22"/>
        </w:rPr>
      </w:pPr>
      <w:r w:rsidRPr="00B32372">
        <w:rPr>
          <w:rFonts w:ascii="Times" w:hAnsi="Times" w:cs="Times"/>
          <w:spacing w:val="-3"/>
          <w:kern w:val="1"/>
          <w:sz w:val="22"/>
        </w:rPr>
        <w:t>Based on Figure 2, it appears that the data distribution forms a clear pattern. Thus, it can be said that there is no heteroscedasticity in the regression model.</w:t>
      </w:r>
    </w:p>
    <w:p w14:paraId="3A429E74" w14:textId="77777777" w:rsidR="00B32372" w:rsidRDefault="00B32372" w:rsidP="007B0FC8">
      <w:pPr>
        <w:spacing w:line="276" w:lineRule="auto"/>
        <w:ind w:right="-52" w:firstLine="567"/>
        <w:rPr>
          <w:rFonts w:ascii="Times" w:hAnsi="Times" w:cs="Times"/>
          <w:spacing w:val="-3"/>
          <w:kern w:val="1"/>
          <w:sz w:val="22"/>
        </w:rPr>
      </w:pPr>
    </w:p>
    <w:p w14:paraId="429E97F0" w14:textId="18E8D1D9" w:rsidR="00B32372" w:rsidRPr="002C1DE1" w:rsidRDefault="00B32372" w:rsidP="00B32372">
      <w:pPr>
        <w:spacing w:line="276" w:lineRule="auto"/>
        <w:ind w:right="-52"/>
        <w:rPr>
          <w:rFonts w:ascii="Times" w:hAnsi="Times" w:cs="Times"/>
          <w:b/>
          <w:bCs/>
          <w:i/>
          <w:iCs/>
          <w:spacing w:val="-3"/>
          <w:kern w:val="1"/>
          <w:szCs w:val="20"/>
        </w:rPr>
      </w:pPr>
      <w:r w:rsidRPr="002C1DE1">
        <w:rPr>
          <w:rFonts w:ascii="Times" w:hAnsi="Times" w:cs="Times"/>
          <w:b/>
          <w:bCs/>
          <w:i/>
          <w:iCs/>
          <w:spacing w:val="-3"/>
          <w:kern w:val="1"/>
          <w:szCs w:val="20"/>
        </w:rPr>
        <w:t xml:space="preserve">Multiple </w:t>
      </w:r>
      <w:r w:rsidR="002C1DE1" w:rsidRPr="002C1DE1">
        <w:rPr>
          <w:rFonts w:ascii="Times" w:hAnsi="Times" w:cs="Times"/>
          <w:b/>
          <w:bCs/>
          <w:i/>
          <w:iCs/>
          <w:spacing w:val="-3"/>
          <w:kern w:val="1"/>
          <w:szCs w:val="20"/>
        </w:rPr>
        <w:t>Linear Regression Analysis</w:t>
      </w:r>
    </w:p>
    <w:p w14:paraId="253AEBAA" w14:textId="77777777" w:rsidR="00B1638F" w:rsidRDefault="00B1638F" w:rsidP="00B32372">
      <w:pPr>
        <w:jc w:val="center"/>
        <w:rPr>
          <w:rFonts w:ascii="Times New Roman" w:hAnsi="Times New Roman" w:cs="Times New Roman"/>
          <w:b/>
          <w:bCs/>
          <w:sz w:val="22"/>
        </w:rPr>
      </w:pPr>
    </w:p>
    <w:p w14:paraId="4F0C5C8E" w14:textId="21250B9B" w:rsidR="00201EB2" w:rsidRDefault="00B32372" w:rsidP="00B32372">
      <w:pPr>
        <w:jc w:val="center"/>
        <w:rPr>
          <w:rFonts w:ascii="Times New Roman" w:hAnsi="Times New Roman" w:cs="Times New Roman"/>
          <w:b/>
          <w:bCs/>
          <w:sz w:val="22"/>
        </w:rPr>
      </w:pPr>
      <w:r w:rsidRPr="00B32372">
        <w:rPr>
          <w:rFonts w:ascii="Times New Roman" w:hAnsi="Times New Roman" w:cs="Times New Roman"/>
          <w:b/>
          <w:bCs/>
          <w:sz w:val="22"/>
        </w:rPr>
        <w:t>Table 2. Multiple Linear Regression Test</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570"/>
        <w:gridCol w:w="871"/>
        <w:gridCol w:w="938"/>
        <w:gridCol w:w="1559"/>
        <w:gridCol w:w="2273"/>
        <w:gridCol w:w="541"/>
        <w:gridCol w:w="370"/>
        <w:gridCol w:w="1898"/>
      </w:tblGrid>
      <w:tr w:rsidR="002C1DE1" w:rsidRPr="00B32372" w14:paraId="6C493084" w14:textId="77777777" w:rsidTr="002C1DE1">
        <w:trPr>
          <w:cantSplit/>
        </w:trPr>
        <w:tc>
          <w:tcPr>
            <w:tcW w:w="316" w:type="pct"/>
            <w:vMerge w:val="restart"/>
            <w:shd w:val="clear" w:color="auto" w:fill="FFFFFF"/>
            <w:vAlign w:val="center"/>
            <w:hideMark/>
          </w:tcPr>
          <w:p w14:paraId="469E0341"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Model</w:t>
            </w:r>
          </w:p>
        </w:tc>
        <w:tc>
          <w:tcPr>
            <w:tcW w:w="483" w:type="pct"/>
            <w:vMerge w:val="restart"/>
            <w:shd w:val="clear" w:color="auto" w:fill="FFFFFF"/>
          </w:tcPr>
          <w:p w14:paraId="7886CE4B" w14:textId="498D23AA" w:rsidR="00B32372" w:rsidRPr="00B32372" w:rsidRDefault="00B32372" w:rsidP="00B32372">
            <w:pPr>
              <w:jc w:val="center"/>
              <w:rPr>
                <w:rFonts w:ascii="Times New Roman" w:hAnsi="Times New Roman" w:cs="Times New Roman"/>
                <w:b/>
                <w:bCs/>
                <w:sz w:val="18"/>
                <w:szCs w:val="18"/>
              </w:rPr>
            </w:pPr>
          </w:p>
        </w:tc>
        <w:tc>
          <w:tcPr>
            <w:tcW w:w="1383" w:type="pct"/>
            <w:gridSpan w:val="2"/>
            <w:shd w:val="clear" w:color="auto" w:fill="FFFFFF"/>
            <w:hideMark/>
          </w:tcPr>
          <w:p w14:paraId="66A50FB3"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Unstandardized Coefficients</w:t>
            </w:r>
          </w:p>
        </w:tc>
        <w:tc>
          <w:tcPr>
            <w:tcW w:w="1260" w:type="pct"/>
            <w:shd w:val="clear" w:color="auto" w:fill="FFFFFF"/>
            <w:hideMark/>
          </w:tcPr>
          <w:p w14:paraId="65583AFD"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Standardized Coefficients</w:t>
            </w:r>
          </w:p>
        </w:tc>
        <w:tc>
          <w:tcPr>
            <w:tcW w:w="300" w:type="pct"/>
            <w:vMerge w:val="restart"/>
            <w:shd w:val="clear" w:color="auto" w:fill="FFFFFF"/>
            <w:vAlign w:val="center"/>
            <w:hideMark/>
          </w:tcPr>
          <w:p w14:paraId="04DBEA82"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t</w:t>
            </w:r>
          </w:p>
        </w:tc>
        <w:tc>
          <w:tcPr>
            <w:tcW w:w="205" w:type="pct"/>
            <w:vMerge w:val="restart"/>
            <w:shd w:val="clear" w:color="auto" w:fill="FFFFFF"/>
            <w:vAlign w:val="center"/>
            <w:hideMark/>
          </w:tcPr>
          <w:p w14:paraId="03C0349A"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Sig.</w:t>
            </w:r>
          </w:p>
        </w:tc>
        <w:tc>
          <w:tcPr>
            <w:tcW w:w="1052" w:type="pct"/>
            <w:shd w:val="clear" w:color="auto" w:fill="FFFFFF"/>
            <w:hideMark/>
          </w:tcPr>
          <w:p w14:paraId="7FAEB455"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Collinearity Statistics</w:t>
            </w:r>
          </w:p>
        </w:tc>
      </w:tr>
      <w:tr w:rsidR="002C1DE1" w:rsidRPr="00B32372" w14:paraId="2B76B215" w14:textId="77777777" w:rsidTr="002C1DE1">
        <w:trPr>
          <w:cantSplit/>
        </w:trPr>
        <w:tc>
          <w:tcPr>
            <w:tcW w:w="316" w:type="pct"/>
            <w:vMerge/>
            <w:vAlign w:val="center"/>
            <w:hideMark/>
          </w:tcPr>
          <w:p w14:paraId="0EC22835" w14:textId="77777777" w:rsidR="00B32372" w:rsidRPr="00B32372" w:rsidRDefault="00B32372" w:rsidP="00B32372">
            <w:pPr>
              <w:jc w:val="center"/>
              <w:rPr>
                <w:rFonts w:ascii="Times New Roman" w:hAnsi="Times New Roman" w:cs="Times New Roman"/>
                <w:b/>
                <w:bCs/>
                <w:sz w:val="18"/>
                <w:szCs w:val="18"/>
              </w:rPr>
            </w:pPr>
          </w:p>
        </w:tc>
        <w:tc>
          <w:tcPr>
            <w:tcW w:w="483" w:type="pct"/>
            <w:vMerge/>
            <w:vAlign w:val="center"/>
          </w:tcPr>
          <w:p w14:paraId="4ED719BC" w14:textId="21EFFCCE" w:rsidR="00B32372" w:rsidRPr="00B32372" w:rsidRDefault="00B32372" w:rsidP="00B32372">
            <w:pPr>
              <w:jc w:val="center"/>
              <w:rPr>
                <w:rFonts w:ascii="Times New Roman" w:hAnsi="Times New Roman" w:cs="Times New Roman"/>
                <w:b/>
                <w:bCs/>
                <w:sz w:val="18"/>
                <w:szCs w:val="18"/>
              </w:rPr>
            </w:pPr>
          </w:p>
        </w:tc>
        <w:tc>
          <w:tcPr>
            <w:tcW w:w="520" w:type="pct"/>
            <w:shd w:val="clear" w:color="auto" w:fill="FFFFFF"/>
            <w:hideMark/>
          </w:tcPr>
          <w:p w14:paraId="2D031CC9"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B</w:t>
            </w:r>
          </w:p>
        </w:tc>
        <w:tc>
          <w:tcPr>
            <w:tcW w:w="864" w:type="pct"/>
            <w:shd w:val="clear" w:color="auto" w:fill="FFFFFF"/>
            <w:hideMark/>
          </w:tcPr>
          <w:p w14:paraId="6B741C8A"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Std. Error</w:t>
            </w:r>
          </w:p>
        </w:tc>
        <w:tc>
          <w:tcPr>
            <w:tcW w:w="1260" w:type="pct"/>
            <w:shd w:val="clear" w:color="auto" w:fill="FFFFFF"/>
            <w:hideMark/>
          </w:tcPr>
          <w:p w14:paraId="6077CBF2"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Beta</w:t>
            </w:r>
          </w:p>
        </w:tc>
        <w:tc>
          <w:tcPr>
            <w:tcW w:w="300" w:type="pct"/>
            <w:vMerge/>
            <w:vAlign w:val="center"/>
            <w:hideMark/>
          </w:tcPr>
          <w:p w14:paraId="6ED7FFD1" w14:textId="77777777" w:rsidR="00B32372" w:rsidRPr="00B32372" w:rsidRDefault="00B32372" w:rsidP="00B32372">
            <w:pPr>
              <w:jc w:val="center"/>
              <w:rPr>
                <w:rFonts w:ascii="Times New Roman" w:hAnsi="Times New Roman" w:cs="Times New Roman"/>
                <w:b/>
                <w:bCs/>
                <w:sz w:val="18"/>
                <w:szCs w:val="18"/>
              </w:rPr>
            </w:pPr>
          </w:p>
        </w:tc>
        <w:tc>
          <w:tcPr>
            <w:tcW w:w="205" w:type="pct"/>
            <w:vMerge/>
            <w:vAlign w:val="center"/>
            <w:hideMark/>
          </w:tcPr>
          <w:p w14:paraId="6F7DED42" w14:textId="77777777" w:rsidR="00B32372" w:rsidRPr="00B32372" w:rsidRDefault="00B32372" w:rsidP="00B32372">
            <w:pPr>
              <w:jc w:val="center"/>
              <w:rPr>
                <w:rFonts w:ascii="Times New Roman" w:hAnsi="Times New Roman" w:cs="Times New Roman"/>
                <w:b/>
                <w:bCs/>
                <w:sz w:val="18"/>
                <w:szCs w:val="18"/>
              </w:rPr>
            </w:pPr>
          </w:p>
        </w:tc>
        <w:tc>
          <w:tcPr>
            <w:tcW w:w="1052" w:type="pct"/>
            <w:shd w:val="clear" w:color="auto" w:fill="FFFFFF"/>
            <w:hideMark/>
          </w:tcPr>
          <w:p w14:paraId="4D03F264" w14:textId="77777777" w:rsidR="00B32372" w:rsidRPr="00B32372" w:rsidRDefault="00B32372" w:rsidP="00B32372">
            <w:pPr>
              <w:jc w:val="center"/>
              <w:rPr>
                <w:rFonts w:ascii="Times New Roman" w:hAnsi="Times New Roman" w:cs="Times New Roman"/>
                <w:b/>
                <w:bCs/>
                <w:sz w:val="18"/>
                <w:szCs w:val="18"/>
              </w:rPr>
            </w:pPr>
            <w:r w:rsidRPr="00B32372">
              <w:rPr>
                <w:rFonts w:ascii="Times New Roman" w:hAnsi="Times New Roman" w:cs="Times New Roman"/>
                <w:b/>
                <w:bCs/>
                <w:sz w:val="18"/>
                <w:szCs w:val="18"/>
              </w:rPr>
              <w:t>Tolerance</w:t>
            </w:r>
          </w:p>
        </w:tc>
      </w:tr>
      <w:tr w:rsidR="00B32372" w:rsidRPr="00B32372" w14:paraId="0F835FAB" w14:textId="77777777" w:rsidTr="002C1DE1">
        <w:trPr>
          <w:cantSplit/>
        </w:trPr>
        <w:tc>
          <w:tcPr>
            <w:tcW w:w="316" w:type="pct"/>
            <w:vMerge w:val="restart"/>
            <w:shd w:val="clear" w:color="auto" w:fill="FFFFFF"/>
            <w:vAlign w:val="center"/>
            <w:hideMark/>
          </w:tcPr>
          <w:p w14:paraId="039A9B9C"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w:t>
            </w:r>
          </w:p>
        </w:tc>
        <w:tc>
          <w:tcPr>
            <w:tcW w:w="483" w:type="pct"/>
            <w:shd w:val="clear" w:color="auto" w:fill="FFFFFF"/>
            <w:vAlign w:val="center"/>
            <w:hideMark/>
          </w:tcPr>
          <w:p w14:paraId="5D506A30"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(Constant)</w:t>
            </w:r>
          </w:p>
        </w:tc>
        <w:tc>
          <w:tcPr>
            <w:tcW w:w="520" w:type="pct"/>
            <w:shd w:val="clear" w:color="auto" w:fill="FFFFFF"/>
            <w:hideMark/>
          </w:tcPr>
          <w:p w14:paraId="7106AE51"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2.395</w:t>
            </w:r>
          </w:p>
        </w:tc>
        <w:tc>
          <w:tcPr>
            <w:tcW w:w="864" w:type="pct"/>
            <w:shd w:val="clear" w:color="auto" w:fill="FFFFFF"/>
            <w:hideMark/>
          </w:tcPr>
          <w:p w14:paraId="285A556F"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1.499</w:t>
            </w:r>
          </w:p>
        </w:tc>
        <w:tc>
          <w:tcPr>
            <w:tcW w:w="1260" w:type="pct"/>
            <w:shd w:val="clear" w:color="auto" w:fill="FFFFFF"/>
          </w:tcPr>
          <w:p w14:paraId="2C8C4E7B" w14:textId="77777777" w:rsidR="00B32372" w:rsidRPr="00B32372" w:rsidRDefault="00B32372" w:rsidP="00B32372">
            <w:pPr>
              <w:jc w:val="center"/>
              <w:rPr>
                <w:rFonts w:ascii="Times New Roman" w:hAnsi="Times New Roman" w:cs="Times New Roman"/>
                <w:sz w:val="18"/>
                <w:szCs w:val="18"/>
              </w:rPr>
            </w:pPr>
          </w:p>
        </w:tc>
        <w:tc>
          <w:tcPr>
            <w:tcW w:w="300" w:type="pct"/>
            <w:shd w:val="clear" w:color="auto" w:fill="FFFFFF"/>
            <w:hideMark/>
          </w:tcPr>
          <w:p w14:paraId="1DAB7F48"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1.598</w:t>
            </w:r>
          </w:p>
        </w:tc>
        <w:tc>
          <w:tcPr>
            <w:tcW w:w="205" w:type="pct"/>
            <w:shd w:val="clear" w:color="auto" w:fill="FFFFFF"/>
            <w:hideMark/>
          </w:tcPr>
          <w:p w14:paraId="573EA248"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.120</w:t>
            </w:r>
          </w:p>
        </w:tc>
        <w:tc>
          <w:tcPr>
            <w:tcW w:w="1052" w:type="pct"/>
            <w:shd w:val="clear" w:color="auto" w:fill="FFFFFF"/>
          </w:tcPr>
          <w:p w14:paraId="18E475AE" w14:textId="77777777" w:rsidR="00B32372" w:rsidRPr="00B32372" w:rsidRDefault="00B32372" w:rsidP="00B32372">
            <w:pPr>
              <w:jc w:val="center"/>
              <w:rPr>
                <w:rFonts w:ascii="Times New Roman" w:hAnsi="Times New Roman" w:cs="Times New Roman"/>
                <w:sz w:val="18"/>
                <w:szCs w:val="18"/>
              </w:rPr>
            </w:pPr>
          </w:p>
        </w:tc>
      </w:tr>
      <w:tr w:rsidR="00B32372" w:rsidRPr="00B32372" w14:paraId="0F186DD3" w14:textId="77777777" w:rsidTr="002C1DE1">
        <w:trPr>
          <w:cantSplit/>
        </w:trPr>
        <w:tc>
          <w:tcPr>
            <w:tcW w:w="316" w:type="pct"/>
            <w:vMerge/>
            <w:vAlign w:val="center"/>
            <w:hideMark/>
          </w:tcPr>
          <w:p w14:paraId="3DF9D33A" w14:textId="77777777" w:rsidR="00B32372" w:rsidRPr="00B32372" w:rsidRDefault="00B32372" w:rsidP="00B32372">
            <w:pPr>
              <w:jc w:val="center"/>
              <w:rPr>
                <w:rFonts w:ascii="Times New Roman" w:hAnsi="Times New Roman" w:cs="Times New Roman"/>
                <w:sz w:val="18"/>
                <w:szCs w:val="18"/>
              </w:rPr>
            </w:pPr>
          </w:p>
        </w:tc>
        <w:tc>
          <w:tcPr>
            <w:tcW w:w="483" w:type="pct"/>
            <w:shd w:val="clear" w:color="auto" w:fill="FFFFFF"/>
            <w:vAlign w:val="center"/>
            <w:hideMark/>
          </w:tcPr>
          <w:p w14:paraId="34292313"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X1</w:t>
            </w:r>
          </w:p>
        </w:tc>
        <w:tc>
          <w:tcPr>
            <w:tcW w:w="520" w:type="pct"/>
            <w:shd w:val="clear" w:color="auto" w:fill="FFFFFF"/>
            <w:hideMark/>
          </w:tcPr>
          <w:p w14:paraId="293362ED"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-.539</w:t>
            </w:r>
          </w:p>
        </w:tc>
        <w:tc>
          <w:tcPr>
            <w:tcW w:w="864" w:type="pct"/>
            <w:shd w:val="clear" w:color="auto" w:fill="FFFFFF"/>
            <w:hideMark/>
          </w:tcPr>
          <w:p w14:paraId="3366DB77"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.178</w:t>
            </w:r>
          </w:p>
        </w:tc>
        <w:tc>
          <w:tcPr>
            <w:tcW w:w="1260" w:type="pct"/>
            <w:shd w:val="clear" w:color="auto" w:fill="FFFFFF"/>
            <w:hideMark/>
          </w:tcPr>
          <w:p w14:paraId="0BFE3502"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-.305</w:t>
            </w:r>
          </w:p>
        </w:tc>
        <w:tc>
          <w:tcPr>
            <w:tcW w:w="300" w:type="pct"/>
            <w:shd w:val="clear" w:color="auto" w:fill="FFFFFF"/>
            <w:hideMark/>
          </w:tcPr>
          <w:p w14:paraId="324439DC"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-3.024</w:t>
            </w:r>
          </w:p>
        </w:tc>
        <w:tc>
          <w:tcPr>
            <w:tcW w:w="205" w:type="pct"/>
            <w:shd w:val="clear" w:color="auto" w:fill="FFFFFF"/>
            <w:hideMark/>
          </w:tcPr>
          <w:p w14:paraId="7E6C863C"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.005</w:t>
            </w:r>
          </w:p>
        </w:tc>
        <w:tc>
          <w:tcPr>
            <w:tcW w:w="1052" w:type="pct"/>
            <w:shd w:val="clear" w:color="auto" w:fill="FFFFFF"/>
            <w:hideMark/>
          </w:tcPr>
          <w:p w14:paraId="2466996B"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.186</w:t>
            </w:r>
          </w:p>
        </w:tc>
      </w:tr>
      <w:tr w:rsidR="00B32372" w:rsidRPr="00B32372" w14:paraId="0A2169DE" w14:textId="77777777" w:rsidTr="002C1DE1">
        <w:trPr>
          <w:cantSplit/>
        </w:trPr>
        <w:tc>
          <w:tcPr>
            <w:tcW w:w="316" w:type="pct"/>
            <w:vMerge/>
            <w:vAlign w:val="center"/>
            <w:hideMark/>
          </w:tcPr>
          <w:p w14:paraId="3739E3DC" w14:textId="77777777" w:rsidR="00B32372" w:rsidRPr="00B32372" w:rsidRDefault="00B32372" w:rsidP="00B32372">
            <w:pPr>
              <w:jc w:val="center"/>
              <w:rPr>
                <w:rFonts w:ascii="Times New Roman" w:hAnsi="Times New Roman" w:cs="Times New Roman"/>
                <w:sz w:val="18"/>
                <w:szCs w:val="18"/>
              </w:rPr>
            </w:pPr>
          </w:p>
        </w:tc>
        <w:tc>
          <w:tcPr>
            <w:tcW w:w="483" w:type="pct"/>
            <w:shd w:val="clear" w:color="auto" w:fill="FFFFFF"/>
            <w:vAlign w:val="center"/>
            <w:hideMark/>
          </w:tcPr>
          <w:p w14:paraId="42E74F34"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X2</w:t>
            </w:r>
          </w:p>
        </w:tc>
        <w:tc>
          <w:tcPr>
            <w:tcW w:w="520" w:type="pct"/>
            <w:shd w:val="clear" w:color="auto" w:fill="FFFFFF"/>
            <w:hideMark/>
          </w:tcPr>
          <w:p w14:paraId="3ED66764"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1.659</w:t>
            </w:r>
          </w:p>
        </w:tc>
        <w:tc>
          <w:tcPr>
            <w:tcW w:w="864" w:type="pct"/>
            <w:shd w:val="clear" w:color="auto" w:fill="FFFFFF"/>
            <w:hideMark/>
          </w:tcPr>
          <w:p w14:paraId="42493794"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.324</w:t>
            </w:r>
          </w:p>
        </w:tc>
        <w:tc>
          <w:tcPr>
            <w:tcW w:w="1260" w:type="pct"/>
            <w:shd w:val="clear" w:color="auto" w:fill="FFFFFF"/>
            <w:hideMark/>
          </w:tcPr>
          <w:p w14:paraId="0DE5F0DA"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.682</w:t>
            </w:r>
          </w:p>
        </w:tc>
        <w:tc>
          <w:tcPr>
            <w:tcW w:w="300" w:type="pct"/>
            <w:shd w:val="clear" w:color="auto" w:fill="FFFFFF"/>
            <w:hideMark/>
          </w:tcPr>
          <w:p w14:paraId="495584A1"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5.129</w:t>
            </w:r>
          </w:p>
        </w:tc>
        <w:tc>
          <w:tcPr>
            <w:tcW w:w="205" w:type="pct"/>
            <w:shd w:val="clear" w:color="auto" w:fill="FFFFFF"/>
            <w:hideMark/>
          </w:tcPr>
          <w:p w14:paraId="70CDFF7C"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.000</w:t>
            </w:r>
          </w:p>
        </w:tc>
        <w:tc>
          <w:tcPr>
            <w:tcW w:w="1052" w:type="pct"/>
            <w:shd w:val="clear" w:color="auto" w:fill="FFFFFF"/>
            <w:hideMark/>
          </w:tcPr>
          <w:p w14:paraId="29CF2093"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.107</w:t>
            </w:r>
          </w:p>
        </w:tc>
      </w:tr>
      <w:tr w:rsidR="00B32372" w:rsidRPr="00B32372" w14:paraId="1B800BA0" w14:textId="77777777" w:rsidTr="002C1DE1">
        <w:trPr>
          <w:cantSplit/>
        </w:trPr>
        <w:tc>
          <w:tcPr>
            <w:tcW w:w="316" w:type="pct"/>
            <w:vMerge/>
            <w:vAlign w:val="center"/>
            <w:hideMark/>
          </w:tcPr>
          <w:p w14:paraId="3EE7218C" w14:textId="77777777" w:rsidR="00B32372" w:rsidRPr="00B32372" w:rsidRDefault="00B32372" w:rsidP="00B32372">
            <w:pPr>
              <w:jc w:val="center"/>
              <w:rPr>
                <w:rFonts w:ascii="Times New Roman" w:hAnsi="Times New Roman" w:cs="Times New Roman"/>
                <w:sz w:val="18"/>
                <w:szCs w:val="18"/>
              </w:rPr>
            </w:pPr>
          </w:p>
        </w:tc>
        <w:tc>
          <w:tcPr>
            <w:tcW w:w="483" w:type="pct"/>
            <w:shd w:val="clear" w:color="auto" w:fill="FFFFFF"/>
            <w:vAlign w:val="center"/>
            <w:hideMark/>
          </w:tcPr>
          <w:p w14:paraId="43FEBEAB"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X3</w:t>
            </w:r>
          </w:p>
        </w:tc>
        <w:tc>
          <w:tcPr>
            <w:tcW w:w="520" w:type="pct"/>
            <w:shd w:val="clear" w:color="auto" w:fill="FFFFFF"/>
            <w:hideMark/>
          </w:tcPr>
          <w:p w14:paraId="1EE5728D"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1.956</w:t>
            </w:r>
          </w:p>
        </w:tc>
        <w:tc>
          <w:tcPr>
            <w:tcW w:w="864" w:type="pct"/>
            <w:shd w:val="clear" w:color="auto" w:fill="FFFFFF"/>
            <w:hideMark/>
          </w:tcPr>
          <w:p w14:paraId="63684930"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.543</w:t>
            </w:r>
          </w:p>
        </w:tc>
        <w:tc>
          <w:tcPr>
            <w:tcW w:w="1260" w:type="pct"/>
            <w:shd w:val="clear" w:color="auto" w:fill="FFFFFF"/>
            <w:hideMark/>
          </w:tcPr>
          <w:p w14:paraId="32CC9898"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.567</w:t>
            </w:r>
          </w:p>
        </w:tc>
        <w:tc>
          <w:tcPr>
            <w:tcW w:w="300" w:type="pct"/>
            <w:shd w:val="clear" w:color="auto" w:fill="FFFFFF"/>
            <w:hideMark/>
          </w:tcPr>
          <w:p w14:paraId="6E06D71B"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3.600</w:t>
            </w:r>
          </w:p>
        </w:tc>
        <w:tc>
          <w:tcPr>
            <w:tcW w:w="205" w:type="pct"/>
            <w:shd w:val="clear" w:color="auto" w:fill="FFFFFF"/>
            <w:hideMark/>
          </w:tcPr>
          <w:p w14:paraId="1777297D"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.001</w:t>
            </w:r>
          </w:p>
        </w:tc>
        <w:tc>
          <w:tcPr>
            <w:tcW w:w="1052" w:type="pct"/>
            <w:shd w:val="clear" w:color="auto" w:fill="FFFFFF"/>
            <w:hideMark/>
          </w:tcPr>
          <w:p w14:paraId="517F4B7E" w14:textId="77777777" w:rsidR="00B32372" w:rsidRPr="00B32372" w:rsidRDefault="00B32372" w:rsidP="00B32372">
            <w:pPr>
              <w:jc w:val="center"/>
              <w:rPr>
                <w:rFonts w:ascii="Times New Roman" w:hAnsi="Times New Roman" w:cs="Times New Roman"/>
                <w:sz w:val="18"/>
                <w:szCs w:val="18"/>
              </w:rPr>
            </w:pPr>
            <w:r w:rsidRPr="00B32372">
              <w:rPr>
                <w:rFonts w:ascii="Times New Roman" w:hAnsi="Times New Roman" w:cs="Times New Roman"/>
                <w:sz w:val="18"/>
                <w:szCs w:val="18"/>
              </w:rPr>
              <w:t>.077</w:t>
            </w:r>
          </w:p>
        </w:tc>
      </w:tr>
    </w:tbl>
    <w:p w14:paraId="4AAE4C33" w14:textId="0EDE5B96" w:rsidR="00B32372" w:rsidRDefault="00B32372" w:rsidP="00B32372">
      <w:pPr>
        <w:jc w:val="left"/>
        <w:rPr>
          <w:rFonts w:ascii="Times" w:hAnsi="Times" w:cs="Times"/>
          <w:spacing w:val="-3"/>
          <w:kern w:val="1"/>
          <w:sz w:val="22"/>
        </w:rPr>
      </w:pPr>
      <w:r w:rsidRPr="006B2C5C">
        <w:rPr>
          <w:rFonts w:ascii="Times" w:hAnsi="Times" w:cs="Times"/>
          <w:spacing w:val="-3"/>
          <w:kern w:val="1"/>
          <w:sz w:val="22"/>
        </w:rPr>
        <w:t>Source: processed data (2025)</w:t>
      </w:r>
    </w:p>
    <w:p w14:paraId="44A1DDEB" w14:textId="18A4BE03" w:rsidR="002C1DE1" w:rsidRPr="002C1DE1" w:rsidRDefault="002C1DE1" w:rsidP="002C1DE1">
      <w:pPr>
        <w:ind w:firstLine="567"/>
        <w:rPr>
          <w:rFonts w:ascii="Times New Roman" w:hAnsi="Times New Roman" w:cs="Times New Roman"/>
          <w:sz w:val="22"/>
        </w:rPr>
      </w:pPr>
      <w:r w:rsidRPr="002C1DE1">
        <w:rPr>
          <w:rFonts w:ascii="Times New Roman" w:hAnsi="Times New Roman" w:cs="Times New Roman"/>
          <w:sz w:val="22"/>
        </w:rPr>
        <w:lastRenderedPageBreak/>
        <w:t xml:space="preserve">The regression equation based on </w:t>
      </w:r>
      <w:r>
        <w:rPr>
          <w:rFonts w:ascii="Times New Roman" w:hAnsi="Times New Roman" w:cs="Times New Roman"/>
          <w:sz w:val="22"/>
        </w:rPr>
        <w:t>T</w:t>
      </w:r>
      <w:r w:rsidRPr="002C1DE1">
        <w:rPr>
          <w:rFonts w:ascii="Times New Roman" w:hAnsi="Times New Roman" w:cs="Times New Roman"/>
          <w:sz w:val="22"/>
        </w:rPr>
        <w:t>able 2 above can be explained as follows:</w:t>
      </w:r>
    </w:p>
    <w:p w14:paraId="10CB6694" w14:textId="1D2BB1EE" w:rsidR="002C1DE1" w:rsidRPr="002C1DE1" w:rsidRDefault="002C1DE1" w:rsidP="002C1DE1">
      <w:pPr>
        <w:tabs>
          <w:tab w:val="left" w:pos="420"/>
        </w:tabs>
        <w:ind w:left="567" w:hanging="567"/>
        <w:rPr>
          <w:rFonts w:ascii="Times New Roman" w:hAnsi="Times New Roman" w:cs="Times New Roman"/>
          <w:sz w:val="22"/>
        </w:rPr>
      </w:pPr>
      <w:r w:rsidRPr="002C1DE1">
        <w:rPr>
          <w:rFonts w:ascii="Times New Roman" w:hAnsi="Times New Roman" w:cs="Times New Roman"/>
          <w:sz w:val="22"/>
        </w:rPr>
        <w:t>Y</w:t>
      </w:r>
      <w:r>
        <w:rPr>
          <w:rFonts w:ascii="Times New Roman" w:hAnsi="Times New Roman" w:cs="Times New Roman"/>
          <w:sz w:val="22"/>
        </w:rPr>
        <w:tab/>
      </w:r>
      <w:r w:rsidRPr="002C1DE1">
        <w:rPr>
          <w:rFonts w:ascii="Times New Roman" w:hAnsi="Times New Roman" w:cs="Times New Roman"/>
          <w:sz w:val="22"/>
        </w:rPr>
        <w:t>=</w:t>
      </w:r>
      <w:r>
        <w:rPr>
          <w:rFonts w:ascii="Times New Roman" w:hAnsi="Times New Roman" w:cs="Times New Roman"/>
          <w:sz w:val="22"/>
        </w:rPr>
        <w:tab/>
      </w:r>
      <w:r w:rsidRPr="002C1DE1">
        <w:rPr>
          <w:rFonts w:ascii="Times New Roman" w:hAnsi="Times New Roman" w:cs="Times New Roman"/>
          <w:sz w:val="22"/>
        </w:rPr>
        <w:t>a+b1 X1 + b2 X2 + b3 X3+ e</w:t>
      </w:r>
    </w:p>
    <w:p w14:paraId="662AE5F3" w14:textId="3055C8C2" w:rsidR="002C1DE1" w:rsidRPr="002C1DE1" w:rsidRDefault="002C1DE1" w:rsidP="002C1DE1">
      <w:pPr>
        <w:tabs>
          <w:tab w:val="left" w:pos="364"/>
          <w:tab w:val="left" w:pos="420"/>
        </w:tabs>
        <w:ind w:left="567" w:hanging="567"/>
        <w:rPr>
          <w:rFonts w:ascii="Times New Roman" w:hAnsi="Times New Roman" w:cs="Times New Roman"/>
          <w:sz w:val="22"/>
        </w:rPr>
      </w:pPr>
      <w:r w:rsidRPr="002C1DE1">
        <w:rPr>
          <w:rFonts w:ascii="Times New Roman" w:hAnsi="Times New Roman" w:cs="Times New Roman"/>
          <w:sz w:val="22"/>
        </w:rPr>
        <w:t>Y</w:t>
      </w:r>
      <w:r>
        <w:rPr>
          <w:rFonts w:ascii="Times New Roman" w:hAnsi="Times New Roman" w:cs="Times New Roman"/>
          <w:sz w:val="22"/>
        </w:rPr>
        <w:tab/>
      </w:r>
      <w:r w:rsidRPr="002C1DE1">
        <w:rPr>
          <w:rFonts w:ascii="Times New Roman" w:hAnsi="Times New Roman" w:cs="Times New Roman"/>
          <w:sz w:val="22"/>
        </w:rPr>
        <w:t>=</w:t>
      </w:r>
      <w:r>
        <w:rPr>
          <w:rFonts w:ascii="Times New Roman" w:hAnsi="Times New Roman" w:cs="Times New Roman"/>
          <w:sz w:val="22"/>
        </w:rPr>
        <w:tab/>
      </w:r>
      <w:r w:rsidRPr="002C1DE1">
        <w:rPr>
          <w:rFonts w:ascii="Times New Roman" w:hAnsi="Times New Roman" w:cs="Times New Roman"/>
          <w:sz w:val="22"/>
        </w:rPr>
        <w:t>2.395-0.539 X1+1.659 X2+1.956 X3+e</w:t>
      </w:r>
    </w:p>
    <w:p w14:paraId="16C47F3C" w14:textId="77777777" w:rsidR="002C1DE1" w:rsidRPr="002C1DE1" w:rsidRDefault="002C1DE1" w:rsidP="002C1DE1">
      <w:pPr>
        <w:rPr>
          <w:rFonts w:ascii="Times New Roman" w:hAnsi="Times New Roman" w:cs="Times New Roman"/>
          <w:sz w:val="22"/>
        </w:rPr>
      </w:pPr>
      <w:r w:rsidRPr="002C1DE1">
        <w:rPr>
          <w:rFonts w:ascii="Times New Roman" w:hAnsi="Times New Roman" w:cs="Times New Roman"/>
          <w:sz w:val="22"/>
        </w:rPr>
        <w:t>With the following equation:</w:t>
      </w:r>
    </w:p>
    <w:p w14:paraId="7B3BA509" w14:textId="77777777" w:rsidR="002C1DE1" w:rsidRDefault="002C1DE1" w:rsidP="002C1DE1">
      <w:pPr>
        <w:ind w:firstLine="567"/>
        <w:rPr>
          <w:rFonts w:ascii="Times New Roman" w:hAnsi="Times New Roman" w:cs="Times New Roman"/>
          <w:sz w:val="22"/>
        </w:rPr>
      </w:pPr>
      <w:r w:rsidRPr="002C1DE1">
        <w:rPr>
          <w:rFonts w:ascii="Times New Roman" w:hAnsi="Times New Roman" w:cs="Times New Roman"/>
          <w:i/>
          <w:iCs/>
          <w:sz w:val="22"/>
        </w:rPr>
        <w:t>Constant</w:t>
      </w:r>
      <w:r>
        <w:rPr>
          <w:rFonts w:ascii="Times New Roman" w:hAnsi="Times New Roman" w:cs="Times New Roman"/>
          <w:sz w:val="22"/>
        </w:rPr>
        <w:t xml:space="preserve">. </w:t>
      </w:r>
      <w:r w:rsidRPr="002C1DE1">
        <w:rPr>
          <w:rFonts w:ascii="Times New Roman" w:hAnsi="Times New Roman" w:cs="Times New Roman"/>
          <w:sz w:val="22"/>
        </w:rPr>
        <w:t xml:space="preserve">A constant of 2.395 means that the value of the </w:t>
      </w:r>
      <w:r>
        <w:rPr>
          <w:rFonts w:ascii="Times New Roman" w:hAnsi="Times New Roman" w:cs="Times New Roman"/>
          <w:sz w:val="22"/>
        </w:rPr>
        <w:t>police</w:t>
      </w:r>
      <w:r w:rsidRPr="002C1DE1">
        <w:rPr>
          <w:rFonts w:ascii="Times New Roman" w:hAnsi="Times New Roman" w:cs="Times New Roman"/>
          <w:sz w:val="22"/>
        </w:rPr>
        <w:t xml:space="preserve"> performance variable (Y) of 2.395 has a positive value, meaning that without information technology (X1), knowledge (X2), skills (X3), the </w:t>
      </w:r>
      <w:r>
        <w:rPr>
          <w:rFonts w:ascii="Times New Roman" w:hAnsi="Times New Roman" w:cs="Times New Roman"/>
          <w:sz w:val="22"/>
        </w:rPr>
        <w:t>police</w:t>
      </w:r>
      <w:r w:rsidRPr="002C1DE1">
        <w:rPr>
          <w:rFonts w:ascii="Times New Roman" w:hAnsi="Times New Roman" w:cs="Times New Roman"/>
          <w:sz w:val="22"/>
        </w:rPr>
        <w:t xml:space="preserve"> performance (Y) is rather low.</w:t>
      </w:r>
    </w:p>
    <w:p w14:paraId="2A250F11" w14:textId="77777777" w:rsidR="002C1DE1" w:rsidRDefault="002C1DE1" w:rsidP="002C1DE1">
      <w:pPr>
        <w:ind w:firstLine="567"/>
        <w:rPr>
          <w:rFonts w:ascii="Times New Roman" w:hAnsi="Times New Roman" w:cs="Times New Roman"/>
          <w:sz w:val="22"/>
        </w:rPr>
      </w:pPr>
      <w:r w:rsidRPr="002C1DE1">
        <w:rPr>
          <w:rFonts w:ascii="Times New Roman" w:hAnsi="Times New Roman" w:cs="Times New Roman"/>
          <w:i/>
          <w:iCs/>
          <w:sz w:val="22"/>
        </w:rPr>
        <w:t>I</w:t>
      </w:r>
      <w:r w:rsidRPr="002C1DE1">
        <w:rPr>
          <w:rFonts w:ascii="Times New Roman" w:hAnsi="Times New Roman" w:cs="Times New Roman"/>
          <w:i/>
          <w:iCs/>
          <w:sz w:val="22"/>
        </w:rPr>
        <w:t>nformation Technology Regression Equation (X1)</w:t>
      </w:r>
      <w:r w:rsidRPr="002C1DE1">
        <w:rPr>
          <w:rFonts w:ascii="Times New Roman" w:hAnsi="Times New Roman" w:cs="Times New Roman"/>
          <w:sz w:val="22"/>
        </w:rPr>
        <w:t xml:space="preserve">. </w:t>
      </w:r>
      <w:r w:rsidRPr="002C1DE1">
        <w:rPr>
          <w:rFonts w:ascii="Times New Roman" w:hAnsi="Times New Roman" w:cs="Times New Roman"/>
          <w:sz w:val="22"/>
        </w:rPr>
        <w:t xml:space="preserve">The regression coefficient of the information technology variable (X1) is -0.539, meaning that the more information technology is provided to </w:t>
      </w:r>
      <w:r>
        <w:rPr>
          <w:rFonts w:ascii="Times New Roman" w:hAnsi="Times New Roman" w:cs="Times New Roman"/>
          <w:sz w:val="22"/>
        </w:rPr>
        <w:t>police</w:t>
      </w:r>
      <w:r w:rsidRPr="002C1DE1">
        <w:rPr>
          <w:rFonts w:ascii="Times New Roman" w:hAnsi="Times New Roman" w:cs="Times New Roman"/>
          <w:sz w:val="22"/>
        </w:rPr>
        <w:t xml:space="preserve"> members, the </w:t>
      </w:r>
      <w:r>
        <w:rPr>
          <w:rFonts w:ascii="Times New Roman" w:hAnsi="Times New Roman" w:cs="Times New Roman"/>
          <w:sz w:val="22"/>
        </w:rPr>
        <w:t>police</w:t>
      </w:r>
      <w:r w:rsidRPr="002C1DE1">
        <w:rPr>
          <w:rFonts w:ascii="Times New Roman" w:hAnsi="Times New Roman" w:cs="Times New Roman"/>
          <w:sz w:val="22"/>
        </w:rPr>
        <w:t xml:space="preserve"> performance will increase, assuming that knowledge and skills are constant.</w:t>
      </w:r>
    </w:p>
    <w:p w14:paraId="14693D87" w14:textId="77777777" w:rsidR="002C1DE1" w:rsidRDefault="002C1DE1" w:rsidP="002C1DE1">
      <w:pPr>
        <w:ind w:firstLine="567"/>
        <w:rPr>
          <w:rFonts w:ascii="Times New Roman" w:hAnsi="Times New Roman" w:cs="Times New Roman"/>
          <w:sz w:val="22"/>
        </w:rPr>
      </w:pPr>
      <w:r w:rsidRPr="002C1DE1">
        <w:rPr>
          <w:rFonts w:ascii="Times New Roman" w:hAnsi="Times New Roman" w:cs="Times New Roman"/>
          <w:i/>
          <w:iCs/>
          <w:sz w:val="22"/>
        </w:rPr>
        <w:t>Regression Equation of Knowledge (X2)</w:t>
      </w:r>
      <w:r>
        <w:rPr>
          <w:rFonts w:ascii="Times New Roman" w:hAnsi="Times New Roman" w:cs="Times New Roman"/>
          <w:sz w:val="22"/>
        </w:rPr>
        <w:t xml:space="preserve">. </w:t>
      </w:r>
      <w:r w:rsidRPr="002C1DE1">
        <w:rPr>
          <w:rFonts w:ascii="Times New Roman" w:hAnsi="Times New Roman" w:cs="Times New Roman"/>
          <w:sz w:val="22"/>
        </w:rPr>
        <w:t>The regression coefficient of the Knowledge variable (X2) is 1.659, meaning that if Knowledge (X2) increases by one unit, then the Police Performance (Y) will increase with the assumption that competence and skills are constant.</w:t>
      </w:r>
    </w:p>
    <w:p w14:paraId="671343C8" w14:textId="0AD50B5F" w:rsidR="002C1DE1" w:rsidRPr="002C1DE1" w:rsidRDefault="002C1DE1" w:rsidP="002C1DE1">
      <w:pPr>
        <w:ind w:firstLine="567"/>
        <w:rPr>
          <w:rFonts w:ascii="Times New Roman" w:hAnsi="Times New Roman" w:cs="Times New Roman"/>
          <w:sz w:val="22"/>
        </w:rPr>
      </w:pPr>
      <w:r w:rsidRPr="002C1DE1">
        <w:rPr>
          <w:rFonts w:ascii="Times New Roman" w:hAnsi="Times New Roman" w:cs="Times New Roman"/>
          <w:i/>
          <w:iCs/>
          <w:sz w:val="22"/>
        </w:rPr>
        <w:t>Regression Equation of Skills (X3)</w:t>
      </w:r>
      <w:r w:rsidRPr="002C1DE1">
        <w:rPr>
          <w:rFonts w:ascii="Times New Roman" w:hAnsi="Times New Roman" w:cs="Times New Roman"/>
          <w:sz w:val="22"/>
        </w:rPr>
        <w:t xml:space="preserve">. </w:t>
      </w:r>
      <w:r w:rsidRPr="002C1DE1">
        <w:rPr>
          <w:rFonts w:ascii="Times New Roman" w:hAnsi="Times New Roman" w:cs="Times New Roman"/>
          <w:sz w:val="22"/>
        </w:rPr>
        <w:t>The regression coefficient of the Skills variable (X3) is 1.956, meaning that if Skills (X3) increases by one unit, then the Police Performance (Y) will increase with the assumption that it is constant.</w:t>
      </w:r>
    </w:p>
    <w:p w14:paraId="2CE7DF43" w14:textId="77777777" w:rsidR="00B1638F" w:rsidRDefault="00B1638F" w:rsidP="002C1DE1">
      <w:pPr>
        <w:jc w:val="left"/>
        <w:rPr>
          <w:rFonts w:ascii="Times New Roman" w:hAnsi="Times New Roman" w:cs="Times New Roman"/>
          <w:b/>
          <w:bCs/>
          <w:i/>
          <w:iCs/>
          <w:szCs w:val="20"/>
        </w:rPr>
      </w:pPr>
    </w:p>
    <w:p w14:paraId="7B5C1D2E" w14:textId="7D83307B" w:rsidR="002C1DE1" w:rsidRPr="00B1638F" w:rsidRDefault="002C1DE1" w:rsidP="002C1DE1">
      <w:pPr>
        <w:jc w:val="left"/>
        <w:rPr>
          <w:rFonts w:ascii="Times New Roman" w:hAnsi="Times New Roman" w:cs="Times New Roman"/>
          <w:b/>
          <w:bCs/>
          <w:i/>
          <w:iCs/>
          <w:szCs w:val="20"/>
        </w:rPr>
      </w:pPr>
      <w:r w:rsidRPr="00B1638F">
        <w:rPr>
          <w:rFonts w:ascii="Times New Roman" w:hAnsi="Times New Roman" w:cs="Times New Roman"/>
          <w:b/>
          <w:bCs/>
          <w:i/>
          <w:iCs/>
          <w:szCs w:val="20"/>
        </w:rPr>
        <w:t>Hypothesis Proof</w:t>
      </w:r>
    </w:p>
    <w:p w14:paraId="3E37D521" w14:textId="2F213CD9" w:rsidR="00B1638F" w:rsidRDefault="002C1DE1" w:rsidP="00B1638F">
      <w:pPr>
        <w:jc w:val="left"/>
        <w:rPr>
          <w:rFonts w:ascii="Times New Roman" w:hAnsi="Times New Roman" w:cs="Times New Roman"/>
          <w:sz w:val="22"/>
        </w:rPr>
      </w:pPr>
      <w:r w:rsidRPr="00B1638F">
        <w:rPr>
          <w:rFonts w:ascii="Times New Roman" w:hAnsi="Times New Roman" w:cs="Times New Roman"/>
          <w:sz w:val="22"/>
        </w:rPr>
        <w:t xml:space="preserve">Information </w:t>
      </w:r>
      <w:r w:rsidR="00B1638F" w:rsidRPr="00B1638F">
        <w:rPr>
          <w:rFonts w:ascii="Times New Roman" w:hAnsi="Times New Roman" w:cs="Times New Roman"/>
          <w:sz w:val="22"/>
        </w:rPr>
        <w:t xml:space="preserve">technology, knowledge, and skills simultaneously affect police performance </w:t>
      </w:r>
    </w:p>
    <w:p w14:paraId="292D358F" w14:textId="77777777" w:rsidR="00B1638F" w:rsidRDefault="00B1638F" w:rsidP="00B1638F">
      <w:pPr>
        <w:jc w:val="left"/>
        <w:rPr>
          <w:rFonts w:ascii="Times New Roman" w:hAnsi="Times New Roman" w:cs="Times New Roman"/>
          <w:sz w:val="22"/>
        </w:rPr>
      </w:pPr>
    </w:p>
    <w:p w14:paraId="083238AD" w14:textId="15DA4D88" w:rsidR="00B1638F" w:rsidRPr="00B1638F" w:rsidRDefault="00B1638F" w:rsidP="00B1638F">
      <w:pPr>
        <w:jc w:val="center"/>
        <w:rPr>
          <w:rFonts w:ascii="Times New Roman" w:hAnsi="Times New Roman" w:cs="Times New Roman"/>
          <w:b/>
          <w:bCs/>
          <w:sz w:val="22"/>
        </w:rPr>
      </w:pPr>
      <w:r w:rsidRPr="00B1638F">
        <w:rPr>
          <w:rFonts w:ascii="Times New Roman" w:hAnsi="Times New Roman" w:cs="Times New Roman"/>
          <w:b/>
          <w:bCs/>
          <w:sz w:val="22"/>
        </w:rPr>
        <w:t>Table 3. Simultaneous Test</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924"/>
        <w:gridCol w:w="1654"/>
        <w:gridCol w:w="1889"/>
        <w:gridCol w:w="761"/>
        <w:gridCol w:w="1791"/>
        <w:gridCol w:w="1099"/>
        <w:gridCol w:w="902"/>
      </w:tblGrid>
      <w:tr w:rsidR="00B1638F" w:rsidRPr="00B1638F" w14:paraId="0820D923" w14:textId="77777777" w:rsidTr="00B1638F">
        <w:trPr>
          <w:cantSplit/>
        </w:trPr>
        <w:tc>
          <w:tcPr>
            <w:tcW w:w="512" w:type="pct"/>
            <w:shd w:val="clear" w:color="auto" w:fill="FFFFFF"/>
            <w:hideMark/>
          </w:tcPr>
          <w:p w14:paraId="1F6789F6" w14:textId="77777777" w:rsidR="00B1638F" w:rsidRPr="00B1638F" w:rsidRDefault="00B1638F" w:rsidP="00B1638F">
            <w:pPr>
              <w:jc w:val="center"/>
              <w:rPr>
                <w:rFonts w:ascii="Times New Roman" w:hAnsi="Times New Roman" w:cs="Times New Roman"/>
                <w:b/>
                <w:bCs/>
                <w:sz w:val="18"/>
                <w:szCs w:val="18"/>
              </w:rPr>
            </w:pPr>
            <w:r w:rsidRPr="00B1638F">
              <w:rPr>
                <w:rFonts w:ascii="Times New Roman" w:hAnsi="Times New Roman" w:cs="Times New Roman"/>
                <w:b/>
                <w:bCs/>
                <w:sz w:val="18"/>
                <w:szCs w:val="18"/>
              </w:rPr>
              <w:t>Model</w:t>
            </w:r>
          </w:p>
        </w:tc>
        <w:tc>
          <w:tcPr>
            <w:tcW w:w="917" w:type="pct"/>
            <w:shd w:val="clear" w:color="auto" w:fill="FFFFFF"/>
          </w:tcPr>
          <w:p w14:paraId="6758ACBB" w14:textId="2E58CAC4" w:rsidR="00B1638F" w:rsidRPr="00B1638F" w:rsidRDefault="00B1638F" w:rsidP="00B1638F">
            <w:pPr>
              <w:jc w:val="center"/>
              <w:rPr>
                <w:rFonts w:ascii="Times New Roman" w:hAnsi="Times New Roman" w:cs="Times New Roman"/>
                <w:b/>
                <w:bCs/>
                <w:sz w:val="18"/>
                <w:szCs w:val="18"/>
              </w:rPr>
            </w:pPr>
          </w:p>
        </w:tc>
        <w:tc>
          <w:tcPr>
            <w:tcW w:w="1047" w:type="pct"/>
            <w:shd w:val="clear" w:color="auto" w:fill="FFFFFF"/>
            <w:hideMark/>
          </w:tcPr>
          <w:p w14:paraId="4FE780C9" w14:textId="77777777" w:rsidR="00B1638F" w:rsidRPr="00B1638F" w:rsidRDefault="00B1638F" w:rsidP="00B1638F">
            <w:pPr>
              <w:jc w:val="center"/>
              <w:rPr>
                <w:rFonts w:ascii="Times New Roman" w:hAnsi="Times New Roman" w:cs="Times New Roman"/>
                <w:b/>
                <w:bCs/>
                <w:sz w:val="18"/>
                <w:szCs w:val="18"/>
              </w:rPr>
            </w:pPr>
            <w:r w:rsidRPr="00B1638F">
              <w:rPr>
                <w:rFonts w:ascii="Times New Roman" w:hAnsi="Times New Roman" w:cs="Times New Roman"/>
                <w:b/>
                <w:bCs/>
                <w:sz w:val="18"/>
                <w:szCs w:val="18"/>
              </w:rPr>
              <w:t>Sum of Squares</w:t>
            </w:r>
          </w:p>
        </w:tc>
        <w:tc>
          <w:tcPr>
            <w:tcW w:w="422" w:type="pct"/>
            <w:shd w:val="clear" w:color="auto" w:fill="FFFFFF"/>
            <w:hideMark/>
          </w:tcPr>
          <w:p w14:paraId="7F448CB6" w14:textId="77777777" w:rsidR="00B1638F" w:rsidRPr="00B1638F" w:rsidRDefault="00B1638F" w:rsidP="00B1638F">
            <w:pPr>
              <w:jc w:val="center"/>
              <w:rPr>
                <w:rFonts w:ascii="Times New Roman" w:hAnsi="Times New Roman" w:cs="Times New Roman"/>
                <w:b/>
                <w:bCs/>
                <w:sz w:val="18"/>
                <w:szCs w:val="18"/>
              </w:rPr>
            </w:pPr>
            <w:proofErr w:type="spellStart"/>
            <w:r w:rsidRPr="00B1638F">
              <w:rPr>
                <w:rFonts w:ascii="Times New Roman" w:hAnsi="Times New Roman" w:cs="Times New Roman"/>
                <w:b/>
                <w:bCs/>
                <w:sz w:val="18"/>
                <w:szCs w:val="18"/>
              </w:rPr>
              <w:t>df</w:t>
            </w:r>
            <w:proofErr w:type="spellEnd"/>
          </w:p>
        </w:tc>
        <w:tc>
          <w:tcPr>
            <w:tcW w:w="993" w:type="pct"/>
            <w:shd w:val="clear" w:color="auto" w:fill="FFFFFF"/>
            <w:hideMark/>
          </w:tcPr>
          <w:p w14:paraId="03D71F54" w14:textId="77777777" w:rsidR="00B1638F" w:rsidRPr="00B1638F" w:rsidRDefault="00B1638F" w:rsidP="00B1638F">
            <w:pPr>
              <w:jc w:val="center"/>
              <w:rPr>
                <w:rFonts w:ascii="Times New Roman" w:hAnsi="Times New Roman" w:cs="Times New Roman"/>
                <w:b/>
                <w:bCs/>
                <w:sz w:val="18"/>
                <w:szCs w:val="18"/>
              </w:rPr>
            </w:pPr>
            <w:r w:rsidRPr="00B1638F">
              <w:rPr>
                <w:rFonts w:ascii="Times New Roman" w:hAnsi="Times New Roman" w:cs="Times New Roman"/>
                <w:b/>
                <w:bCs/>
                <w:sz w:val="18"/>
                <w:szCs w:val="18"/>
              </w:rPr>
              <w:t>Mean Square</w:t>
            </w:r>
          </w:p>
        </w:tc>
        <w:tc>
          <w:tcPr>
            <w:tcW w:w="609" w:type="pct"/>
            <w:shd w:val="clear" w:color="auto" w:fill="FFFFFF"/>
            <w:hideMark/>
          </w:tcPr>
          <w:p w14:paraId="6ED97AB5" w14:textId="77777777" w:rsidR="00B1638F" w:rsidRPr="00B1638F" w:rsidRDefault="00B1638F" w:rsidP="00B1638F">
            <w:pPr>
              <w:jc w:val="center"/>
              <w:rPr>
                <w:rFonts w:ascii="Times New Roman" w:hAnsi="Times New Roman" w:cs="Times New Roman"/>
                <w:b/>
                <w:bCs/>
                <w:sz w:val="18"/>
                <w:szCs w:val="18"/>
              </w:rPr>
            </w:pPr>
            <w:r w:rsidRPr="00B1638F">
              <w:rPr>
                <w:rFonts w:ascii="Times New Roman" w:hAnsi="Times New Roman" w:cs="Times New Roman"/>
                <w:b/>
                <w:bCs/>
                <w:sz w:val="18"/>
                <w:szCs w:val="18"/>
              </w:rPr>
              <w:t>F</w:t>
            </w:r>
          </w:p>
        </w:tc>
        <w:tc>
          <w:tcPr>
            <w:tcW w:w="500" w:type="pct"/>
            <w:shd w:val="clear" w:color="auto" w:fill="FFFFFF"/>
            <w:hideMark/>
          </w:tcPr>
          <w:p w14:paraId="28455D81" w14:textId="77777777" w:rsidR="00B1638F" w:rsidRPr="00B1638F" w:rsidRDefault="00B1638F" w:rsidP="00B1638F">
            <w:pPr>
              <w:jc w:val="center"/>
              <w:rPr>
                <w:rFonts w:ascii="Times New Roman" w:hAnsi="Times New Roman" w:cs="Times New Roman"/>
                <w:b/>
                <w:bCs/>
                <w:sz w:val="18"/>
                <w:szCs w:val="18"/>
              </w:rPr>
            </w:pPr>
            <w:r w:rsidRPr="00B1638F">
              <w:rPr>
                <w:rFonts w:ascii="Times New Roman" w:hAnsi="Times New Roman" w:cs="Times New Roman"/>
                <w:b/>
                <w:bCs/>
                <w:sz w:val="18"/>
                <w:szCs w:val="18"/>
              </w:rPr>
              <w:t>Sig.</w:t>
            </w:r>
          </w:p>
        </w:tc>
      </w:tr>
      <w:tr w:rsidR="00B1638F" w:rsidRPr="00B1638F" w14:paraId="39B27205" w14:textId="77777777" w:rsidTr="00B1638F">
        <w:trPr>
          <w:cantSplit/>
        </w:trPr>
        <w:tc>
          <w:tcPr>
            <w:tcW w:w="512" w:type="pct"/>
            <w:vMerge w:val="restart"/>
            <w:shd w:val="clear" w:color="auto" w:fill="FFFFFF"/>
            <w:vAlign w:val="center"/>
            <w:hideMark/>
          </w:tcPr>
          <w:p w14:paraId="6F36BAD3" w14:textId="77777777" w:rsidR="00B1638F" w:rsidRPr="00B1638F" w:rsidRDefault="00B1638F" w:rsidP="00B1638F">
            <w:pPr>
              <w:jc w:val="right"/>
              <w:rPr>
                <w:rFonts w:ascii="Times New Roman" w:hAnsi="Times New Roman" w:cs="Times New Roman"/>
                <w:sz w:val="18"/>
                <w:szCs w:val="18"/>
              </w:rPr>
            </w:pPr>
            <w:r w:rsidRPr="00B1638F">
              <w:rPr>
                <w:rFonts w:ascii="Times New Roman" w:hAnsi="Times New Roman" w:cs="Times New Roman"/>
                <w:sz w:val="18"/>
                <w:szCs w:val="18"/>
              </w:rPr>
              <w:t>1</w:t>
            </w:r>
          </w:p>
        </w:tc>
        <w:tc>
          <w:tcPr>
            <w:tcW w:w="917" w:type="pct"/>
            <w:shd w:val="clear" w:color="auto" w:fill="FFFFFF"/>
            <w:vAlign w:val="center"/>
            <w:hideMark/>
          </w:tcPr>
          <w:p w14:paraId="21AA29D0" w14:textId="77777777" w:rsidR="00B1638F" w:rsidRPr="00B1638F" w:rsidRDefault="00B1638F" w:rsidP="00B1638F">
            <w:pPr>
              <w:jc w:val="left"/>
              <w:rPr>
                <w:rFonts w:ascii="Times New Roman" w:hAnsi="Times New Roman" w:cs="Times New Roman"/>
                <w:sz w:val="18"/>
                <w:szCs w:val="18"/>
              </w:rPr>
            </w:pPr>
            <w:r w:rsidRPr="00B1638F">
              <w:rPr>
                <w:rFonts w:ascii="Times New Roman" w:hAnsi="Times New Roman" w:cs="Times New Roman"/>
                <w:sz w:val="18"/>
                <w:szCs w:val="18"/>
              </w:rPr>
              <w:t>Regression</w:t>
            </w:r>
          </w:p>
        </w:tc>
        <w:tc>
          <w:tcPr>
            <w:tcW w:w="1047" w:type="pct"/>
            <w:shd w:val="clear" w:color="auto" w:fill="FFFFFF"/>
            <w:hideMark/>
          </w:tcPr>
          <w:p w14:paraId="1812DF77"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2681.798</w:t>
            </w:r>
          </w:p>
        </w:tc>
        <w:tc>
          <w:tcPr>
            <w:tcW w:w="422" w:type="pct"/>
            <w:shd w:val="clear" w:color="auto" w:fill="FFFFFF"/>
            <w:hideMark/>
          </w:tcPr>
          <w:p w14:paraId="271395F9"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3</w:t>
            </w:r>
          </w:p>
        </w:tc>
        <w:tc>
          <w:tcPr>
            <w:tcW w:w="993" w:type="pct"/>
            <w:shd w:val="clear" w:color="auto" w:fill="FFFFFF"/>
            <w:hideMark/>
          </w:tcPr>
          <w:p w14:paraId="356D3EB6"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893.933</w:t>
            </w:r>
          </w:p>
        </w:tc>
        <w:tc>
          <w:tcPr>
            <w:tcW w:w="609" w:type="pct"/>
            <w:shd w:val="clear" w:color="auto" w:fill="FFFFFF"/>
            <w:hideMark/>
          </w:tcPr>
          <w:p w14:paraId="3B0B8A02"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164.865</w:t>
            </w:r>
          </w:p>
        </w:tc>
        <w:tc>
          <w:tcPr>
            <w:tcW w:w="500" w:type="pct"/>
            <w:shd w:val="clear" w:color="auto" w:fill="FFFFFF"/>
            <w:hideMark/>
          </w:tcPr>
          <w:p w14:paraId="44BA49EA"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.000</w:t>
            </w:r>
            <w:r w:rsidRPr="00B1638F">
              <w:rPr>
                <w:rFonts w:ascii="Times New Roman" w:hAnsi="Times New Roman" w:cs="Times New Roman"/>
                <w:sz w:val="18"/>
                <w:szCs w:val="18"/>
                <w:vertAlign w:val="superscript"/>
              </w:rPr>
              <w:t>b</w:t>
            </w:r>
          </w:p>
        </w:tc>
      </w:tr>
      <w:tr w:rsidR="00B1638F" w:rsidRPr="00B1638F" w14:paraId="31993C09" w14:textId="77777777" w:rsidTr="00B1638F">
        <w:trPr>
          <w:cantSplit/>
        </w:trPr>
        <w:tc>
          <w:tcPr>
            <w:tcW w:w="512" w:type="pct"/>
            <w:vMerge/>
            <w:vAlign w:val="center"/>
            <w:hideMark/>
          </w:tcPr>
          <w:p w14:paraId="0DCD05C2" w14:textId="77777777" w:rsidR="00B1638F" w:rsidRPr="00B1638F" w:rsidRDefault="00B1638F" w:rsidP="00B1638F">
            <w:pPr>
              <w:jc w:val="left"/>
              <w:rPr>
                <w:rFonts w:ascii="Times New Roman" w:hAnsi="Times New Roman" w:cs="Times New Roman"/>
                <w:sz w:val="18"/>
                <w:szCs w:val="18"/>
              </w:rPr>
            </w:pPr>
          </w:p>
        </w:tc>
        <w:tc>
          <w:tcPr>
            <w:tcW w:w="917" w:type="pct"/>
            <w:shd w:val="clear" w:color="auto" w:fill="FFFFFF"/>
            <w:vAlign w:val="center"/>
            <w:hideMark/>
          </w:tcPr>
          <w:p w14:paraId="0D629216" w14:textId="77777777" w:rsidR="00B1638F" w:rsidRPr="00B1638F" w:rsidRDefault="00B1638F" w:rsidP="00B1638F">
            <w:pPr>
              <w:jc w:val="left"/>
              <w:rPr>
                <w:rFonts w:ascii="Times New Roman" w:hAnsi="Times New Roman" w:cs="Times New Roman"/>
                <w:sz w:val="18"/>
                <w:szCs w:val="18"/>
              </w:rPr>
            </w:pPr>
            <w:r w:rsidRPr="00B1638F">
              <w:rPr>
                <w:rFonts w:ascii="Times New Roman" w:hAnsi="Times New Roman" w:cs="Times New Roman"/>
                <w:sz w:val="18"/>
                <w:szCs w:val="18"/>
              </w:rPr>
              <w:t>Residual</w:t>
            </w:r>
          </w:p>
        </w:tc>
        <w:tc>
          <w:tcPr>
            <w:tcW w:w="1047" w:type="pct"/>
            <w:shd w:val="clear" w:color="auto" w:fill="FFFFFF"/>
            <w:hideMark/>
          </w:tcPr>
          <w:p w14:paraId="198B08B9"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168.088</w:t>
            </w:r>
          </w:p>
        </w:tc>
        <w:tc>
          <w:tcPr>
            <w:tcW w:w="422" w:type="pct"/>
            <w:shd w:val="clear" w:color="auto" w:fill="FFFFFF"/>
            <w:hideMark/>
          </w:tcPr>
          <w:p w14:paraId="05DA5390"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31</w:t>
            </w:r>
          </w:p>
        </w:tc>
        <w:tc>
          <w:tcPr>
            <w:tcW w:w="993" w:type="pct"/>
            <w:shd w:val="clear" w:color="auto" w:fill="FFFFFF"/>
            <w:hideMark/>
          </w:tcPr>
          <w:p w14:paraId="23C47130"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5.422</w:t>
            </w:r>
          </w:p>
        </w:tc>
        <w:tc>
          <w:tcPr>
            <w:tcW w:w="609" w:type="pct"/>
            <w:shd w:val="clear" w:color="auto" w:fill="FFFFFF"/>
          </w:tcPr>
          <w:p w14:paraId="423708EB" w14:textId="77777777" w:rsidR="00B1638F" w:rsidRPr="00B1638F" w:rsidRDefault="00B1638F" w:rsidP="00B1638F">
            <w:pPr>
              <w:jc w:val="center"/>
              <w:rPr>
                <w:rFonts w:ascii="Times New Roman" w:hAnsi="Times New Roman" w:cs="Times New Roman"/>
                <w:sz w:val="18"/>
                <w:szCs w:val="18"/>
              </w:rPr>
            </w:pPr>
          </w:p>
        </w:tc>
        <w:tc>
          <w:tcPr>
            <w:tcW w:w="500" w:type="pct"/>
            <w:shd w:val="clear" w:color="auto" w:fill="FFFFFF"/>
          </w:tcPr>
          <w:p w14:paraId="545DE7FA" w14:textId="77777777" w:rsidR="00B1638F" w:rsidRPr="00B1638F" w:rsidRDefault="00B1638F" w:rsidP="00B1638F">
            <w:pPr>
              <w:jc w:val="center"/>
              <w:rPr>
                <w:rFonts w:ascii="Times New Roman" w:hAnsi="Times New Roman" w:cs="Times New Roman"/>
                <w:sz w:val="18"/>
                <w:szCs w:val="18"/>
              </w:rPr>
            </w:pPr>
          </w:p>
        </w:tc>
      </w:tr>
      <w:tr w:rsidR="00B1638F" w:rsidRPr="00B1638F" w14:paraId="18515EB4" w14:textId="77777777" w:rsidTr="00B1638F">
        <w:trPr>
          <w:cantSplit/>
        </w:trPr>
        <w:tc>
          <w:tcPr>
            <w:tcW w:w="512" w:type="pct"/>
            <w:vMerge/>
            <w:vAlign w:val="center"/>
            <w:hideMark/>
          </w:tcPr>
          <w:p w14:paraId="5EA0F36B" w14:textId="77777777" w:rsidR="00B1638F" w:rsidRPr="00B1638F" w:rsidRDefault="00B1638F" w:rsidP="00B1638F">
            <w:pPr>
              <w:jc w:val="left"/>
              <w:rPr>
                <w:rFonts w:ascii="Times New Roman" w:hAnsi="Times New Roman" w:cs="Times New Roman"/>
                <w:sz w:val="18"/>
                <w:szCs w:val="18"/>
              </w:rPr>
            </w:pPr>
          </w:p>
        </w:tc>
        <w:tc>
          <w:tcPr>
            <w:tcW w:w="917" w:type="pct"/>
            <w:shd w:val="clear" w:color="auto" w:fill="FFFFFF"/>
            <w:vAlign w:val="center"/>
            <w:hideMark/>
          </w:tcPr>
          <w:p w14:paraId="5FA73B04" w14:textId="77777777" w:rsidR="00B1638F" w:rsidRPr="00B1638F" w:rsidRDefault="00B1638F" w:rsidP="00B1638F">
            <w:pPr>
              <w:jc w:val="left"/>
              <w:rPr>
                <w:rFonts w:ascii="Times New Roman" w:hAnsi="Times New Roman" w:cs="Times New Roman"/>
                <w:sz w:val="18"/>
                <w:szCs w:val="18"/>
              </w:rPr>
            </w:pPr>
            <w:r w:rsidRPr="00B1638F">
              <w:rPr>
                <w:rFonts w:ascii="Times New Roman" w:hAnsi="Times New Roman" w:cs="Times New Roman"/>
                <w:sz w:val="18"/>
                <w:szCs w:val="18"/>
              </w:rPr>
              <w:t>Total</w:t>
            </w:r>
          </w:p>
        </w:tc>
        <w:tc>
          <w:tcPr>
            <w:tcW w:w="1047" w:type="pct"/>
            <w:shd w:val="clear" w:color="auto" w:fill="FFFFFF"/>
            <w:hideMark/>
          </w:tcPr>
          <w:p w14:paraId="2D8FFEEB"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2849.886</w:t>
            </w:r>
          </w:p>
        </w:tc>
        <w:tc>
          <w:tcPr>
            <w:tcW w:w="422" w:type="pct"/>
            <w:shd w:val="clear" w:color="auto" w:fill="FFFFFF"/>
            <w:hideMark/>
          </w:tcPr>
          <w:p w14:paraId="08333785" w14:textId="77777777" w:rsidR="00B1638F" w:rsidRPr="00B1638F" w:rsidRDefault="00B1638F" w:rsidP="00B1638F">
            <w:pPr>
              <w:jc w:val="center"/>
              <w:rPr>
                <w:rFonts w:ascii="Times New Roman" w:hAnsi="Times New Roman" w:cs="Times New Roman"/>
                <w:sz w:val="18"/>
                <w:szCs w:val="18"/>
              </w:rPr>
            </w:pPr>
            <w:r w:rsidRPr="00B1638F">
              <w:rPr>
                <w:rFonts w:ascii="Times New Roman" w:hAnsi="Times New Roman" w:cs="Times New Roman"/>
                <w:sz w:val="18"/>
                <w:szCs w:val="18"/>
              </w:rPr>
              <w:t>34</w:t>
            </w:r>
          </w:p>
        </w:tc>
        <w:tc>
          <w:tcPr>
            <w:tcW w:w="993" w:type="pct"/>
            <w:shd w:val="clear" w:color="auto" w:fill="FFFFFF"/>
          </w:tcPr>
          <w:p w14:paraId="2FE59AFF" w14:textId="77777777" w:rsidR="00B1638F" w:rsidRPr="00B1638F" w:rsidRDefault="00B1638F" w:rsidP="00B1638F">
            <w:pPr>
              <w:jc w:val="center"/>
              <w:rPr>
                <w:rFonts w:ascii="Times New Roman" w:hAnsi="Times New Roman" w:cs="Times New Roman"/>
                <w:sz w:val="18"/>
                <w:szCs w:val="18"/>
              </w:rPr>
            </w:pPr>
          </w:p>
        </w:tc>
        <w:tc>
          <w:tcPr>
            <w:tcW w:w="609" w:type="pct"/>
            <w:shd w:val="clear" w:color="auto" w:fill="FFFFFF"/>
          </w:tcPr>
          <w:p w14:paraId="1677EC86" w14:textId="77777777" w:rsidR="00B1638F" w:rsidRPr="00B1638F" w:rsidRDefault="00B1638F" w:rsidP="00B1638F">
            <w:pPr>
              <w:jc w:val="center"/>
              <w:rPr>
                <w:rFonts w:ascii="Times New Roman" w:hAnsi="Times New Roman" w:cs="Times New Roman"/>
                <w:sz w:val="18"/>
                <w:szCs w:val="18"/>
              </w:rPr>
            </w:pPr>
          </w:p>
        </w:tc>
        <w:tc>
          <w:tcPr>
            <w:tcW w:w="500" w:type="pct"/>
            <w:shd w:val="clear" w:color="auto" w:fill="FFFFFF"/>
          </w:tcPr>
          <w:p w14:paraId="11B999E3" w14:textId="77777777" w:rsidR="00B1638F" w:rsidRPr="00B1638F" w:rsidRDefault="00B1638F" w:rsidP="00B1638F">
            <w:pPr>
              <w:jc w:val="center"/>
              <w:rPr>
                <w:rFonts w:ascii="Times New Roman" w:hAnsi="Times New Roman" w:cs="Times New Roman"/>
                <w:sz w:val="18"/>
                <w:szCs w:val="18"/>
              </w:rPr>
            </w:pPr>
          </w:p>
        </w:tc>
      </w:tr>
    </w:tbl>
    <w:p w14:paraId="404E5109" w14:textId="77777777" w:rsidR="00B1638F" w:rsidRDefault="00B1638F" w:rsidP="00B1638F">
      <w:pPr>
        <w:jc w:val="left"/>
        <w:rPr>
          <w:rFonts w:ascii="Times" w:hAnsi="Times" w:cs="Times"/>
          <w:spacing w:val="-3"/>
          <w:kern w:val="1"/>
          <w:sz w:val="22"/>
        </w:rPr>
      </w:pPr>
      <w:r w:rsidRPr="006B2C5C">
        <w:rPr>
          <w:rFonts w:ascii="Times" w:hAnsi="Times" w:cs="Times"/>
          <w:spacing w:val="-3"/>
          <w:kern w:val="1"/>
          <w:sz w:val="22"/>
        </w:rPr>
        <w:t>Source: processed data (2025)</w:t>
      </w:r>
    </w:p>
    <w:p w14:paraId="252B2B9F" w14:textId="77777777" w:rsidR="00B1638F" w:rsidRDefault="00B1638F" w:rsidP="00B1638F">
      <w:pPr>
        <w:jc w:val="left"/>
        <w:rPr>
          <w:rFonts w:ascii="Times New Roman" w:hAnsi="Times New Roman"/>
          <w:b/>
          <w:bCs/>
          <w:sz w:val="24"/>
          <w:szCs w:val="24"/>
        </w:rPr>
      </w:pPr>
    </w:p>
    <w:p w14:paraId="497236B5" w14:textId="44CCE866" w:rsidR="00B1638F" w:rsidRDefault="00B1638F" w:rsidP="00B1638F">
      <w:pPr>
        <w:ind w:firstLine="567"/>
        <w:rPr>
          <w:rFonts w:ascii="Times New Roman" w:hAnsi="Times New Roman"/>
          <w:sz w:val="22"/>
        </w:rPr>
      </w:pPr>
      <w:r w:rsidRPr="00B1638F">
        <w:rPr>
          <w:rFonts w:ascii="Times New Roman" w:hAnsi="Times New Roman"/>
          <w:sz w:val="22"/>
        </w:rPr>
        <w:t xml:space="preserve">Based on Table 3, the results obtained are that the F count value is 164.865&gt;F table (2.911) with a significance value of 0.000&lt;0.05 so that it can be said that the proof of the hypothesis stating "Information Technology, Knowledge, and Skills have an effect on Police Performance at the Bhayangkara Hospital TK.III </w:t>
      </w:r>
      <w:proofErr w:type="spellStart"/>
      <w:r w:rsidRPr="00B1638F">
        <w:rPr>
          <w:rFonts w:ascii="Times New Roman" w:hAnsi="Times New Roman"/>
          <w:sz w:val="22"/>
        </w:rPr>
        <w:t>Hoegeng</w:t>
      </w:r>
      <w:proofErr w:type="spellEnd"/>
      <w:r w:rsidRPr="00B1638F">
        <w:rPr>
          <w:rFonts w:ascii="Times New Roman" w:hAnsi="Times New Roman"/>
          <w:sz w:val="22"/>
        </w:rPr>
        <w:t xml:space="preserve"> Iman Santoso Banjarmasin", then H1 is declared accepted.</w:t>
      </w:r>
    </w:p>
    <w:p w14:paraId="32A00405" w14:textId="77777777" w:rsidR="00B1638F" w:rsidRDefault="00B1638F" w:rsidP="00B1638F">
      <w:pPr>
        <w:rPr>
          <w:rFonts w:ascii="Times New Roman" w:hAnsi="Times New Roman"/>
          <w:sz w:val="22"/>
        </w:rPr>
      </w:pPr>
    </w:p>
    <w:p w14:paraId="79412CE5" w14:textId="18A50B1C" w:rsidR="00B1638F" w:rsidRPr="00B1638F" w:rsidRDefault="00B1638F" w:rsidP="00B1638F">
      <w:pPr>
        <w:jc w:val="center"/>
        <w:rPr>
          <w:rFonts w:ascii="Times New Roman" w:hAnsi="Times New Roman"/>
          <w:b/>
          <w:bCs/>
          <w:sz w:val="22"/>
        </w:rPr>
      </w:pPr>
      <w:r w:rsidRPr="00B1638F">
        <w:rPr>
          <w:rFonts w:ascii="Times New Roman" w:hAnsi="Times New Roman"/>
          <w:b/>
          <w:bCs/>
          <w:sz w:val="22"/>
        </w:rPr>
        <w:t>Table 4. R Square Test</w:t>
      </w:r>
    </w:p>
    <w:tbl>
      <w:tblPr>
        <w:tblW w:w="5000" w:type="pct"/>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717"/>
        <w:gridCol w:w="541"/>
        <w:gridCol w:w="1046"/>
        <w:gridCol w:w="2112"/>
        <w:gridCol w:w="2872"/>
        <w:gridCol w:w="1732"/>
      </w:tblGrid>
      <w:tr w:rsidR="00B1638F" w:rsidRPr="00B1638F" w14:paraId="29041832" w14:textId="77777777" w:rsidTr="00B1638F">
        <w:trPr>
          <w:cantSplit/>
        </w:trPr>
        <w:tc>
          <w:tcPr>
            <w:tcW w:w="397" w:type="pct"/>
            <w:shd w:val="clear" w:color="auto" w:fill="FFFFFF"/>
            <w:hideMark/>
          </w:tcPr>
          <w:p w14:paraId="7E750C59" w14:textId="77777777" w:rsidR="00B1638F" w:rsidRPr="00B1638F" w:rsidRDefault="00B1638F" w:rsidP="00B1638F">
            <w:pPr>
              <w:jc w:val="center"/>
              <w:rPr>
                <w:rFonts w:ascii="Times New Roman" w:hAnsi="Times New Roman"/>
                <w:b/>
                <w:bCs/>
                <w:sz w:val="18"/>
                <w:szCs w:val="18"/>
              </w:rPr>
            </w:pPr>
            <w:r w:rsidRPr="00B1638F">
              <w:rPr>
                <w:rFonts w:ascii="Times New Roman" w:hAnsi="Times New Roman"/>
                <w:b/>
                <w:bCs/>
                <w:sz w:val="18"/>
                <w:szCs w:val="18"/>
              </w:rPr>
              <w:t>Model</w:t>
            </w:r>
          </w:p>
        </w:tc>
        <w:tc>
          <w:tcPr>
            <w:tcW w:w="300" w:type="pct"/>
            <w:shd w:val="clear" w:color="auto" w:fill="FFFFFF"/>
            <w:hideMark/>
          </w:tcPr>
          <w:p w14:paraId="6B67C052" w14:textId="77777777" w:rsidR="00B1638F" w:rsidRPr="00B1638F" w:rsidRDefault="00B1638F" w:rsidP="00B1638F">
            <w:pPr>
              <w:jc w:val="center"/>
              <w:rPr>
                <w:rFonts w:ascii="Times New Roman" w:hAnsi="Times New Roman"/>
                <w:b/>
                <w:bCs/>
                <w:sz w:val="18"/>
                <w:szCs w:val="18"/>
              </w:rPr>
            </w:pPr>
            <w:r w:rsidRPr="00B1638F">
              <w:rPr>
                <w:rFonts w:ascii="Times New Roman" w:hAnsi="Times New Roman"/>
                <w:b/>
                <w:bCs/>
                <w:sz w:val="18"/>
                <w:szCs w:val="18"/>
              </w:rPr>
              <w:t>R</w:t>
            </w:r>
          </w:p>
        </w:tc>
        <w:tc>
          <w:tcPr>
            <w:tcW w:w="580" w:type="pct"/>
            <w:shd w:val="clear" w:color="auto" w:fill="FFFFFF"/>
            <w:hideMark/>
          </w:tcPr>
          <w:p w14:paraId="0649EBB9" w14:textId="77777777" w:rsidR="00B1638F" w:rsidRPr="00B1638F" w:rsidRDefault="00B1638F" w:rsidP="00B1638F">
            <w:pPr>
              <w:jc w:val="center"/>
              <w:rPr>
                <w:rFonts w:ascii="Times New Roman" w:hAnsi="Times New Roman"/>
                <w:b/>
                <w:bCs/>
                <w:sz w:val="18"/>
                <w:szCs w:val="18"/>
              </w:rPr>
            </w:pPr>
            <w:r w:rsidRPr="00B1638F">
              <w:rPr>
                <w:rFonts w:ascii="Times New Roman" w:hAnsi="Times New Roman"/>
                <w:b/>
                <w:bCs/>
                <w:sz w:val="18"/>
                <w:szCs w:val="18"/>
              </w:rPr>
              <w:t>R Square</w:t>
            </w:r>
          </w:p>
        </w:tc>
        <w:tc>
          <w:tcPr>
            <w:tcW w:w="1171" w:type="pct"/>
            <w:shd w:val="clear" w:color="auto" w:fill="FFFFFF"/>
            <w:hideMark/>
          </w:tcPr>
          <w:p w14:paraId="5CE4DB44" w14:textId="77777777" w:rsidR="00B1638F" w:rsidRPr="00B1638F" w:rsidRDefault="00B1638F" w:rsidP="00B1638F">
            <w:pPr>
              <w:jc w:val="center"/>
              <w:rPr>
                <w:rFonts w:ascii="Times New Roman" w:hAnsi="Times New Roman"/>
                <w:b/>
                <w:bCs/>
                <w:sz w:val="18"/>
                <w:szCs w:val="18"/>
              </w:rPr>
            </w:pPr>
            <w:r w:rsidRPr="00B1638F">
              <w:rPr>
                <w:rFonts w:ascii="Times New Roman" w:hAnsi="Times New Roman"/>
                <w:b/>
                <w:bCs/>
                <w:sz w:val="18"/>
                <w:szCs w:val="18"/>
              </w:rPr>
              <w:t>Adjusted R Square</w:t>
            </w:r>
          </w:p>
        </w:tc>
        <w:tc>
          <w:tcPr>
            <w:tcW w:w="1592" w:type="pct"/>
            <w:shd w:val="clear" w:color="auto" w:fill="FFFFFF"/>
            <w:hideMark/>
          </w:tcPr>
          <w:p w14:paraId="52BCAF58" w14:textId="77777777" w:rsidR="00B1638F" w:rsidRPr="00B1638F" w:rsidRDefault="00B1638F" w:rsidP="00B1638F">
            <w:pPr>
              <w:jc w:val="center"/>
              <w:rPr>
                <w:rFonts w:ascii="Times New Roman" w:hAnsi="Times New Roman"/>
                <w:b/>
                <w:bCs/>
                <w:sz w:val="18"/>
                <w:szCs w:val="18"/>
              </w:rPr>
            </w:pPr>
            <w:r w:rsidRPr="00B1638F">
              <w:rPr>
                <w:rFonts w:ascii="Times New Roman" w:hAnsi="Times New Roman"/>
                <w:b/>
                <w:bCs/>
                <w:sz w:val="18"/>
                <w:szCs w:val="18"/>
              </w:rPr>
              <w:t>Std. Error of the Estimate</w:t>
            </w:r>
          </w:p>
        </w:tc>
        <w:tc>
          <w:tcPr>
            <w:tcW w:w="960" w:type="pct"/>
            <w:shd w:val="clear" w:color="auto" w:fill="FFFFFF"/>
            <w:hideMark/>
          </w:tcPr>
          <w:p w14:paraId="2B9FB589" w14:textId="77777777" w:rsidR="00B1638F" w:rsidRPr="00B1638F" w:rsidRDefault="00B1638F" w:rsidP="00B1638F">
            <w:pPr>
              <w:jc w:val="center"/>
              <w:rPr>
                <w:rFonts w:ascii="Times New Roman" w:hAnsi="Times New Roman"/>
                <w:b/>
                <w:bCs/>
                <w:sz w:val="18"/>
                <w:szCs w:val="18"/>
              </w:rPr>
            </w:pPr>
            <w:r w:rsidRPr="00B1638F">
              <w:rPr>
                <w:rFonts w:ascii="Times New Roman" w:hAnsi="Times New Roman"/>
                <w:b/>
                <w:bCs/>
                <w:sz w:val="18"/>
                <w:szCs w:val="18"/>
              </w:rPr>
              <w:t>Durbin-Watson</w:t>
            </w:r>
          </w:p>
        </w:tc>
      </w:tr>
      <w:tr w:rsidR="00B1638F" w:rsidRPr="00B1638F" w14:paraId="067523C4" w14:textId="77777777" w:rsidTr="00B1638F">
        <w:trPr>
          <w:cantSplit/>
        </w:trPr>
        <w:tc>
          <w:tcPr>
            <w:tcW w:w="397" w:type="pct"/>
            <w:shd w:val="clear" w:color="auto" w:fill="FFFFFF"/>
            <w:vAlign w:val="center"/>
            <w:hideMark/>
          </w:tcPr>
          <w:p w14:paraId="1D20FE53" w14:textId="77777777" w:rsidR="00B1638F" w:rsidRPr="00B1638F" w:rsidRDefault="00B1638F" w:rsidP="00B1638F">
            <w:pPr>
              <w:jc w:val="center"/>
              <w:rPr>
                <w:rFonts w:ascii="Times New Roman" w:hAnsi="Times New Roman"/>
                <w:sz w:val="18"/>
                <w:szCs w:val="18"/>
              </w:rPr>
            </w:pPr>
            <w:r w:rsidRPr="00B1638F">
              <w:rPr>
                <w:rFonts w:ascii="Times New Roman" w:hAnsi="Times New Roman"/>
                <w:sz w:val="18"/>
                <w:szCs w:val="18"/>
              </w:rPr>
              <w:t>1</w:t>
            </w:r>
          </w:p>
        </w:tc>
        <w:tc>
          <w:tcPr>
            <w:tcW w:w="300" w:type="pct"/>
            <w:shd w:val="clear" w:color="auto" w:fill="FFFFFF"/>
            <w:hideMark/>
          </w:tcPr>
          <w:p w14:paraId="15C9668F" w14:textId="77777777" w:rsidR="00B1638F" w:rsidRPr="00B1638F" w:rsidRDefault="00B1638F" w:rsidP="00B1638F">
            <w:pPr>
              <w:jc w:val="center"/>
              <w:rPr>
                <w:rFonts w:ascii="Times New Roman" w:hAnsi="Times New Roman"/>
                <w:sz w:val="18"/>
                <w:szCs w:val="18"/>
              </w:rPr>
            </w:pPr>
            <w:r w:rsidRPr="00B1638F">
              <w:rPr>
                <w:rFonts w:ascii="Times New Roman" w:hAnsi="Times New Roman"/>
                <w:sz w:val="18"/>
                <w:szCs w:val="18"/>
              </w:rPr>
              <w:t>.970</w:t>
            </w:r>
            <w:r w:rsidRPr="00B1638F">
              <w:rPr>
                <w:rFonts w:ascii="Times New Roman" w:hAnsi="Times New Roman"/>
                <w:sz w:val="18"/>
                <w:szCs w:val="18"/>
                <w:vertAlign w:val="superscript"/>
              </w:rPr>
              <w:t>a</w:t>
            </w:r>
          </w:p>
        </w:tc>
        <w:tc>
          <w:tcPr>
            <w:tcW w:w="580" w:type="pct"/>
            <w:shd w:val="clear" w:color="auto" w:fill="FFFFFF"/>
            <w:hideMark/>
          </w:tcPr>
          <w:p w14:paraId="6A703C76" w14:textId="77777777" w:rsidR="00B1638F" w:rsidRPr="00B1638F" w:rsidRDefault="00B1638F" w:rsidP="00B1638F">
            <w:pPr>
              <w:jc w:val="center"/>
              <w:rPr>
                <w:rFonts w:ascii="Times New Roman" w:hAnsi="Times New Roman"/>
                <w:sz w:val="18"/>
                <w:szCs w:val="18"/>
              </w:rPr>
            </w:pPr>
            <w:r w:rsidRPr="00B1638F">
              <w:rPr>
                <w:rFonts w:ascii="Times New Roman" w:hAnsi="Times New Roman"/>
                <w:sz w:val="18"/>
                <w:szCs w:val="18"/>
              </w:rPr>
              <w:t>.941</w:t>
            </w:r>
          </w:p>
        </w:tc>
        <w:tc>
          <w:tcPr>
            <w:tcW w:w="1171" w:type="pct"/>
            <w:shd w:val="clear" w:color="auto" w:fill="FFFFFF"/>
            <w:hideMark/>
          </w:tcPr>
          <w:p w14:paraId="6ECC63C4" w14:textId="77777777" w:rsidR="00B1638F" w:rsidRPr="00B1638F" w:rsidRDefault="00B1638F" w:rsidP="00B1638F">
            <w:pPr>
              <w:jc w:val="center"/>
              <w:rPr>
                <w:rFonts w:ascii="Times New Roman" w:hAnsi="Times New Roman"/>
                <w:sz w:val="18"/>
                <w:szCs w:val="18"/>
              </w:rPr>
            </w:pPr>
            <w:r w:rsidRPr="00B1638F">
              <w:rPr>
                <w:rFonts w:ascii="Times New Roman" w:hAnsi="Times New Roman"/>
                <w:sz w:val="18"/>
                <w:szCs w:val="18"/>
              </w:rPr>
              <w:t>.935</w:t>
            </w:r>
          </w:p>
        </w:tc>
        <w:tc>
          <w:tcPr>
            <w:tcW w:w="1592" w:type="pct"/>
            <w:shd w:val="clear" w:color="auto" w:fill="FFFFFF"/>
            <w:hideMark/>
          </w:tcPr>
          <w:p w14:paraId="321C3B6F" w14:textId="77777777" w:rsidR="00B1638F" w:rsidRPr="00B1638F" w:rsidRDefault="00B1638F" w:rsidP="00B1638F">
            <w:pPr>
              <w:jc w:val="center"/>
              <w:rPr>
                <w:rFonts w:ascii="Times New Roman" w:hAnsi="Times New Roman"/>
                <w:sz w:val="18"/>
                <w:szCs w:val="18"/>
              </w:rPr>
            </w:pPr>
            <w:r w:rsidRPr="00B1638F">
              <w:rPr>
                <w:rFonts w:ascii="Times New Roman" w:hAnsi="Times New Roman"/>
                <w:sz w:val="18"/>
                <w:szCs w:val="18"/>
              </w:rPr>
              <w:t>2.329</w:t>
            </w:r>
          </w:p>
        </w:tc>
        <w:tc>
          <w:tcPr>
            <w:tcW w:w="960" w:type="pct"/>
            <w:shd w:val="clear" w:color="auto" w:fill="FFFFFF"/>
            <w:hideMark/>
          </w:tcPr>
          <w:p w14:paraId="0020D417" w14:textId="77777777" w:rsidR="00B1638F" w:rsidRPr="00B1638F" w:rsidRDefault="00B1638F" w:rsidP="00B1638F">
            <w:pPr>
              <w:jc w:val="center"/>
              <w:rPr>
                <w:rFonts w:ascii="Times New Roman" w:hAnsi="Times New Roman"/>
                <w:sz w:val="18"/>
                <w:szCs w:val="18"/>
              </w:rPr>
            </w:pPr>
            <w:r w:rsidRPr="00B1638F">
              <w:rPr>
                <w:rFonts w:ascii="Times New Roman" w:hAnsi="Times New Roman"/>
                <w:sz w:val="18"/>
                <w:szCs w:val="18"/>
              </w:rPr>
              <w:t>1.661</w:t>
            </w:r>
          </w:p>
        </w:tc>
      </w:tr>
    </w:tbl>
    <w:p w14:paraId="4E6D055B" w14:textId="0F8258C2" w:rsidR="00B1638F" w:rsidRDefault="00B1638F" w:rsidP="00B1638F">
      <w:pPr>
        <w:rPr>
          <w:rFonts w:ascii="Times" w:hAnsi="Times" w:cs="Times"/>
          <w:spacing w:val="-3"/>
          <w:kern w:val="1"/>
          <w:sz w:val="22"/>
        </w:rPr>
      </w:pPr>
      <w:r w:rsidRPr="006B2C5C">
        <w:rPr>
          <w:rFonts w:ascii="Times" w:hAnsi="Times" w:cs="Times"/>
          <w:spacing w:val="-3"/>
          <w:kern w:val="1"/>
          <w:sz w:val="22"/>
        </w:rPr>
        <w:t>Source: processed data (2025)</w:t>
      </w:r>
    </w:p>
    <w:p w14:paraId="06355683" w14:textId="77777777" w:rsidR="00B1638F" w:rsidRDefault="00B1638F" w:rsidP="00B1638F">
      <w:pPr>
        <w:rPr>
          <w:rFonts w:ascii="Times" w:hAnsi="Times" w:cs="Times"/>
          <w:spacing w:val="-3"/>
          <w:kern w:val="1"/>
          <w:sz w:val="22"/>
        </w:rPr>
      </w:pPr>
    </w:p>
    <w:p w14:paraId="003CE997" w14:textId="77777777" w:rsidR="00AE6763" w:rsidRDefault="00B1638F" w:rsidP="00B1638F">
      <w:pPr>
        <w:ind w:firstLine="567"/>
        <w:rPr>
          <w:rFonts w:ascii="Times New Roman" w:hAnsi="Times New Roman"/>
          <w:sz w:val="22"/>
        </w:rPr>
      </w:pPr>
      <w:r w:rsidRPr="00B1638F">
        <w:rPr>
          <w:rFonts w:ascii="Times New Roman" w:hAnsi="Times New Roman"/>
          <w:sz w:val="22"/>
        </w:rPr>
        <w:t xml:space="preserve">Based on table 4 above, it can be seen that the coefficient of determination (R Square or R2) is 0.941. The coefficient value shows that the magnitude of the influence of Information Technology (X1), Knowledge (X2), and Skills (X3) on </w:t>
      </w:r>
      <w:r>
        <w:rPr>
          <w:rFonts w:ascii="Times New Roman" w:hAnsi="Times New Roman"/>
          <w:sz w:val="22"/>
        </w:rPr>
        <w:t>Police</w:t>
      </w:r>
      <w:r w:rsidRPr="00B1638F">
        <w:rPr>
          <w:rFonts w:ascii="Times New Roman" w:hAnsi="Times New Roman"/>
          <w:sz w:val="22"/>
        </w:rPr>
        <w:t xml:space="preserve"> Performance (Y) is 94.1% while the remaining 5.9% is influenced by other variables that are not in this study. </w:t>
      </w:r>
    </w:p>
    <w:p w14:paraId="470EE213" w14:textId="77777777" w:rsidR="00AE6763" w:rsidRDefault="00AE6763" w:rsidP="00AE6763">
      <w:pPr>
        <w:rPr>
          <w:rFonts w:ascii="Times New Roman" w:hAnsi="Times New Roman"/>
          <w:sz w:val="22"/>
        </w:rPr>
      </w:pPr>
    </w:p>
    <w:p w14:paraId="2C326BB4" w14:textId="6B99201C" w:rsidR="00B1638F" w:rsidRDefault="00B1638F" w:rsidP="00AE6763">
      <w:pPr>
        <w:rPr>
          <w:rFonts w:ascii="Times New Roman" w:hAnsi="Times New Roman"/>
          <w:sz w:val="22"/>
        </w:rPr>
      </w:pPr>
      <w:r w:rsidRPr="00B1638F">
        <w:rPr>
          <w:rFonts w:ascii="Times New Roman" w:hAnsi="Times New Roman"/>
          <w:sz w:val="22"/>
        </w:rPr>
        <w:t xml:space="preserve">Information </w:t>
      </w:r>
      <w:r w:rsidR="00AE6763" w:rsidRPr="00B1638F">
        <w:rPr>
          <w:rFonts w:ascii="Times New Roman" w:hAnsi="Times New Roman"/>
          <w:sz w:val="22"/>
        </w:rPr>
        <w:t>technology, knowledge, and skills partially influence p</w:t>
      </w:r>
      <w:r w:rsidR="00AE6763">
        <w:rPr>
          <w:rFonts w:ascii="Times New Roman" w:hAnsi="Times New Roman"/>
          <w:sz w:val="22"/>
        </w:rPr>
        <w:t>olice</w:t>
      </w:r>
      <w:r w:rsidR="00AE6763" w:rsidRPr="00B1638F">
        <w:rPr>
          <w:rFonts w:ascii="Times New Roman" w:hAnsi="Times New Roman"/>
          <w:sz w:val="22"/>
        </w:rPr>
        <w:t xml:space="preserve"> performance</w:t>
      </w:r>
    </w:p>
    <w:p w14:paraId="630B5C5D" w14:textId="77777777" w:rsidR="00AE6763" w:rsidRDefault="00AE6763" w:rsidP="00AE6763">
      <w:pPr>
        <w:rPr>
          <w:rFonts w:ascii="Times New Roman" w:hAnsi="Times New Roman"/>
          <w:sz w:val="22"/>
        </w:rPr>
      </w:pPr>
    </w:p>
    <w:p w14:paraId="3D9A929A" w14:textId="5BD35D42" w:rsidR="00AE6763" w:rsidRDefault="00AE6763" w:rsidP="00AE6763">
      <w:pPr>
        <w:jc w:val="center"/>
        <w:rPr>
          <w:rFonts w:ascii="Times New Roman" w:hAnsi="Times New Roman"/>
          <w:b/>
          <w:bCs/>
          <w:sz w:val="22"/>
        </w:rPr>
      </w:pPr>
      <w:r w:rsidRPr="00AE6763">
        <w:rPr>
          <w:rFonts w:ascii="Times New Roman" w:hAnsi="Times New Roman"/>
          <w:b/>
          <w:bCs/>
          <w:sz w:val="22"/>
        </w:rPr>
        <w:t>Table 5</w:t>
      </w:r>
      <w:r w:rsidRPr="00AE6763">
        <w:rPr>
          <w:rFonts w:ascii="Times New Roman" w:hAnsi="Times New Roman"/>
          <w:b/>
          <w:bCs/>
          <w:sz w:val="22"/>
        </w:rPr>
        <w:t xml:space="preserve"> </w:t>
      </w:r>
      <w:r w:rsidRPr="00AE6763">
        <w:rPr>
          <w:rFonts w:ascii="Times New Roman" w:hAnsi="Times New Roman"/>
          <w:b/>
          <w:bCs/>
          <w:sz w:val="22"/>
        </w:rPr>
        <w:t>Partial Effect of Information Technology, Knowledge and</w:t>
      </w:r>
      <w:r w:rsidRPr="00AE6763">
        <w:rPr>
          <w:rFonts w:ascii="Times New Roman" w:hAnsi="Times New Roman"/>
          <w:b/>
          <w:bCs/>
          <w:sz w:val="22"/>
        </w:rPr>
        <w:t xml:space="preserve"> </w:t>
      </w:r>
      <w:r w:rsidRPr="00AE6763">
        <w:rPr>
          <w:rFonts w:ascii="Times New Roman" w:hAnsi="Times New Roman"/>
          <w:b/>
          <w:bCs/>
          <w:sz w:val="22"/>
        </w:rPr>
        <w:t>Skills on Police Performance</w:t>
      </w:r>
    </w:p>
    <w:tbl>
      <w:tblPr>
        <w:tblStyle w:val="TableGrid"/>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3865"/>
        <w:gridCol w:w="1162"/>
        <w:gridCol w:w="1081"/>
        <w:gridCol w:w="1016"/>
        <w:gridCol w:w="1896"/>
      </w:tblGrid>
      <w:tr w:rsidR="00AE6763" w:rsidRPr="00AE6763" w14:paraId="20B27D23" w14:textId="77777777" w:rsidTr="00AE6763">
        <w:tc>
          <w:tcPr>
            <w:tcW w:w="2142" w:type="pct"/>
          </w:tcPr>
          <w:p w14:paraId="21341B84" w14:textId="5D013AF6"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Independent Variable</w:t>
            </w:r>
          </w:p>
        </w:tc>
        <w:tc>
          <w:tcPr>
            <w:tcW w:w="644" w:type="pct"/>
          </w:tcPr>
          <w:p w14:paraId="67104A5A" w14:textId="0414DE74"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t count</w:t>
            </w:r>
          </w:p>
        </w:tc>
        <w:tc>
          <w:tcPr>
            <w:tcW w:w="599" w:type="pct"/>
          </w:tcPr>
          <w:p w14:paraId="77014FC2" w14:textId="3F574572"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t table</w:t>
            </w:r>
          </w:p>
        </w:tc>
        <w:tc>
          <w:tcPr>
            <w:tcW w:w="563" w:type="pct"/>
          </w:tcPr>
          <w:p w14:paraId="085DC95B" w14:textId="28625D9B"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Sig</w:t>
            </w:r>
          </w:p>
        </w:tc>
        <w:tc>
          <w:tcPr>
            <w:tcW w:w="1051" w:type="pct"/>
          </w:tcPr>
          <w:p w14:paraId="11024F8D" w14:textId="244D8A37"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Description</w:t>
            </w:r>
          </w:p>
        </w:tc>
      </w:tr>
      <w:tr w:rsidR="00AE6763" w:rsidRPr="00AE6763" w14:paraId="4514E2F3" w14:textId="77777777" w:rsidTr="00AE6763">
        <w:tc>
          <w:tcPr>
            <w:tcW w:w="2142" w:type="pct"/>
          </w:tcPr>
          <w:p w14:paraId="7A7761EE" w14:textId="24848AD8" w:rsidR="00AE6763" w:rsidRPr="00AE6763" w:rsidRDefault="00AE6763" w:rsidP="00AE6763">
            <w:pPr>
              <w:jc w:val="left"/>
              <w:rPr>
                <w:rFonts w:ascii="Times New Roman" w:hAnsi="Times New Roman" w:cs="Times New Roman"/>
                <w:sz w:val="18"/>
                <w:szCs w:val="18"/>
              </w:rPr>
            </w:pPr>
            <w:r w:rsidRPr="00AE6763">
              <w:rPr>
                <w:rFonts w:ascii="Times New Roman" w:hAnsi="Times New Roman" w:cs="Times New Roman"/>
                <w:sz w:val="18"/>
                <w:szCs w:val="18"/>
              </w:rPr>
              <w:t>Information Technology (X1)</w:t>
            </w:r>
          </w:p>
        </w:tc>
        <w:tc>
          <w:tcPr>
            <w:tcW w:w="644" w:type="pct"/>
          </w:tcPr>
          <w:p w14:paraId="50F4ECD5" w14:textId="2AF12BE0"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-3.024</w:t>
            </w:r>
          </w:p>
        </w:tc>
        <w:tc>
          <w:tcPr>
            <w:tcW w:w="599" w:type="pct"/>
          </w:tcPr>
          <w:p w14:paraId="5F2E8D81" w14:textId="1CFBB977"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2,040</w:t>
            </w:r>
          </w:p>
        </w:tc>
        <w:tc>
          <w:tcPr>
            <w:tcW w:w="563" w:type="pct"/>
          </w:tcPr>
          <w:p w14:paraId="17F77DCF" w14:textId="60ADCEAF"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0.005</w:t>
            </w:r>
          </w:p>
        </w:tc>
        <w:tc>
          <w:tcPr>
            <w:tcW w:w="1051" w:type="pct"/>
          </w:tcPr>
          <w:p w14:paraId="0CA22FEA" w14:textId="271EC302"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H2 Accepted</w:t>
            </w:r>
          </w:p>
        </w:tc>
      </w:tr>
      <w:tr w:rsidR="00AE6763" w:rsidRPr="00AE6763" w14:paraId="2CC3AAFD" w14:textId="77777777" w:rsidTr="00AE6763">
        <w:tc>
          <w:tcPr>
            <w:tcW w:w="2142" w:type="pct"/>
          </w:tcPr>
          <w:p w14:paraId="4D534DEE" w14:textId="012CF90F" w:rsidR="00AE6763" w:rsidRPr="00AE6763" w:rsidRDefault="00AE6763" w:rsidP="00AE6763">
            <w:pPr>
              <w:jc w:val="left"/>
              <w:rPr>
                <w:rFonts w:ascii="Times New Roman" w:hAnsi="Times New Roman" w:cs="Times New Roman"/>
                <w:sz w:val="18"/>
                <w:szCs w:val="18"/>
              </w:rPr>
            </w:pPr>
            <w:r w:rsidRPr="00AE6763">
              <w:rPr>
                <w:rFonts w:ascii="Times New Roman" w:hAnsi="Times New Roman" w:cs="Times New Roman"/>
                <w:sz w:val="18"/>
                <w:szCs w:val="18"/>
              </w:rPr>
              <w:t>Knowledge (X2)</w:t>
            </w:r>
          </w:p>
        </w:tc>
        <w:tc>
          <w:tcPr>
            <w:tcW w:w="644" w:type="pct"/>
          </w:tcPr>
          <w:p w14:paraId="0FE19282" w14:textId="355B6F45"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5.129</w:t>
            </w:r>
          </w:p>
        </w:tc>
        <w:tc>
          <w:tcPr>
            <w:tcW w:w="599" w:type="pct"/>
          </w:tcPr>
          <w:p w14:paraId="5BBE400B" w14:textId="324CB7EB"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2,040</w:t>
            </w:r>
          </w:p>
        </w:tc>
        <w:tc>
          <w:tcPr>
            <w:tcW w:w="563" w:type="pct"/>
          </w:tcPr>
          <w:p w14:paraId="2CABD664" w14:textId="06DF0571"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0.000</w:t>
            </w:r>
          </w:p>
        </w:tc>
        <w:tc>
          <w:tcPr>
            <w:tcW w:w="1051" w:type="pct"/>
          </w:tcPr>
          <w:p w14:paraId="574C7F7C" w14:textId="594BFB11"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H2 Accepted</w:t>
            </w:r>
          </w:p>
        </w:tc>
      </w:tr>
      <w:tr w:rsidR="00AE6763" w:rsidRPr="00AE6763" w14:paraId="1ED19533" w14:textId="77777777" w:rsidTr="00AE6763">
        <w:tc>
          <w:tcPr>
            <w:tcW w:w="2142" w:type="pct"/>
          </w:tcPr>
          <w:p w14:paraId="698377CF" w14:textId="0FC8741A" w:rsidR="00AE6763" w:rsidRPr="00AE6763" w:rsidRDefault="00AE6763" w:rsidP="00AE6763">
            <w:pPr>
              <w:jc w:val="left"/>
              <w:rPr>
                <w:rFonts w:ascii="Times New Roman" w:hAnsi="Times New Roman" w:cs="Times New Roman"/>
                <w:sz w:val="18"/>
                <w:szCs w:val="18"/>
              </w:rPr>
            </w:pPr>
            <w:r w:rsidRPr="00AE6763">
              <w:rPr>
                <w:rFonts w:ascii="Times New Roman" w:hAnsi="Times New Roman" w:cs="Times New Roman"/>
                <w:sz w:val="18"/>
                <w:szCs w:val="18"/>
              </w:rPr>
              <w:t>Skills (X3)</w:t>
            </w:r>
          </w:p>
        </w:tc>
        <w:tc>
          <w:tcPr>
            <w:tcW w:w="644" w:type="pct"/>
          </w:tcPr>
          <w:p w14:paraId="73984079" w14:textId="181AB3BF"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3.600</w:t>
            </w:r>
          </w:p>
        </w:tc>
        <w:tc>
          <w:tcPr>
            <w:tcW w:w="599" w:type="pct"/>
          </w:tcPr>
          <w:p w14:paraId="32EE60F6" w14:textId="443870C9"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2,040</w:t>
            </w:r>
          </w:p>
        </w:tc>
        <w:tc>
          <w:tcPr>
            <w:tcW w:w="563" w:type="pct"/>
          </w:tcPr>
          <w:p w14:paraId="7E0A92B5" w14:textId="34E068D0"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0.001</w:t>
            </w:r>
          </w:p>
        </w:tc>
        <w:tc>
          <w:tcPr>
            <w:tcW w:w="1051" w:type="pct"/>
          </w:tcPr>
          <w:p w14:paraId="76AB25AF" w14:textId="52EBAA25" w:rsidR="00AE6763" w:rsidRPr="00AE6763" w:rsidRDefault="00AE6763" w:rsidP="00AE6763">
            <w:pPr>
              <w:jc w:val="center"/>
              <w:rPr>
                <w:rFonts w:ascii="Times New Roman" w:hAnsi="Times New Roman" w:cs="Times New Roman"/>
                <w:sz w:val="18"/>
                <w:szCs w:val="18"/>
              </w:rPr>
            </w:pPr>
            <w:r w:rsidRPr="00AE6763">
              <w:rPr>
                <w:rFonts w:ascii="Times New Roman" w:hAnsi="Times New Roman" w:cs="Times New Roman"/>
                <w:sz w:val="18"/>
                <w:szCs w:val="18"/>
              </w:rPr>
              <w:t>H2 Accepted</w:t>
            </w:r>
          </w:p>
        </w:tc>
      </w:tr>
    </w:tbl>
    <w:p w14:paraId="5B6182DA" w14:textId="1B6A29B6" w:rsidR="00AE6763" w:rsidRDefault="00AE6763" w:rsidP="00AE6763">
      <w:pPr>
        <w:rPr>
          <w:rFonts w:ascii="Times" w:hAnsi="Times" w:cs="Times"/>
          <w:spacing w:val="-3"/>
          <w:kern w:val="1"/>
          <w:sz w:val="22"/>
        </w:rPr>
      </w:pPr>
      <w:r w:rsidRPr="006B2C5C">
        <w:rPr>
          <w:rFonts w:ascii="Times" w:hAnsi="Times" w:cs="Times"/>
          <w:spacing w:val="-3"/>
          <w:kern w:val="1"/>
          <w:sz w:val="22"/>
        </w:rPr>
        <w:t>Source: processed data (2025)</w:t>
      </w:r>
    </w:p>
    <w:p w14:paraId="26329C2B" w14:textId="77777777" w:rsidR="00AE6763" w:rsidRDefault="00AE6763" w:rsidP="00AE6763">
      <w:pPr>
        <w:rPr>
          <w:rFonts w:ascii="Times New Roman" w:hAnsi="Times New Roman"/>
          <w:sz w:val="22"/>
        </w:rPr>
      </w:pPr>
    </w:p>
    <w:p w14:paraId="1B773C92" w14:textId="3398CEAC" w:rsidR="00AE6763" w:rsidRPr="00AE6763" w:rsidRDefault="00AE6763" w:rsidP="00AE6763">
      <w:pPr>
        <w:rPr>
          <w:rFonts w:ascii="Times New Roman" w:hAnsi="Times New Roman"/>
          <w:sz w:val="22"/>
        </w:rPr>
      </w:pPr>
      <w:r w:rsidRPr="00AE6763">
        <w:rPr>
          <w:rFonts w:ascii="Times New Roman" w:hAnsi="Times New Roman"/>
          <w:sz w:val="22"/>
        </w:rPr>
        <w:t xml:space="preserve">Information </w:t>
      </w:r>
      <w:r w:rsidRPr="00AE6763">
        <w:rPr>
          <w:rFonts w:ascii="Times New Roman" w:hAnsi="Times New Roman"/>
          <w:sz w:val="22"/>
        </w:rPr>
        <w:t xml:space="preserve">technology partially influences the police performance </w:t>
      </w:r>
    </w:p>
    <w:p w14:paraId="485B74F8" w14:textId="77AD95C0" w:rsidR="00AE6763" w:rsidRPr="00AE6763" w:rsidRDefault="00AE6763" w:rsidP="00AE6763">
      <w:pPr>
        <w:ind w:firstLine="567"/>
        <w:rPr>
          <w:rFonts w:ascii="Times New Roman" w:hAnsi="Times New Roman"/>
          <w:sz w:val="22"/>
        </w:rPr>
      </w:pPr>
      <w:r>
        <w:rPr>
          <w:rFonts w:ascii="Times New Roman" w:hAnsi="Times New Roman"/>
          <w:sz w:val="22"/>
        </w:rPr>
        <w:t xml:space="preserve">Based on Table 5, </w:t>
      </w:r>
      <w:r w:rsidRPr="00AE6763">
        <w:rPr>
          <w:rFonts w:ascii="Times New Roman" w:hAnsi="Times New Roman"/>
          <w:sz w:val="22"/>
        </w:rPr>
        <w:t>the significance value</w:t>
      </w:r>
      <w:r>
        <w:rPr>
          <w:rFonts w:ascii="Times New Roman" w:hAnsi="Times New Roman"/>
          <w:sz w:val="22"/>
        </w:rPr>
        <w:t xml:space="preserve"> of</w:t>
      </w:r>
      <w:r w:rsidRPr="00AE6763">
        <w:rPr>
          <w:rFonts w:ascii="Times New Roman" w:hAnsi="Times New Roman"/>
          <w:sz w:val="22"/>
        </w:rPr>
        <w:t xml:space="preserve"> Information Technology variable (X1) is 0.005</w:t>
      </w:r>
      <w:r>
        <w:rPr>
          <w:rFonts w:ascii="Times New Roman" w:hAnsi="Times New Roman"/>
          <w:sz w:val="22"/>
        </w:rPr>
        <w:t xml:space="preserve"> </w:t>
      </w:r>
      <w:r w:rsidRPr="00AE6763">
        <w:rPr>
          <w:rFonts w:ascii="Times New Roman" w:hAnsi="Times New Roman"/>
          <w:sz w:val="22"/>
        </w:rPr>
        <w:t>&lt;</w:t>
      </w:r>
      <w:r>
        <w:rPr>
          <w:rFonts w:ascii="Times New Roman" w:hAnsi="Times New Roman"/>
          <w:sz w:val="22"/>
        </w:rPr>
        <w:t xml:space="preserve"> </w:t>
      </w:r>
      <w:r w:rsidRPr="00AE6763">
        <w:rPr>
          <w:rFonts w:ascii="Times New Roman" w:hAnsi="Times New Roman"/>
          <w:sz w:val="22"/>
        </w:rPr>
        <w:t>α</w:t>
      </w:r>
      <w:r>
        <w:rPr>
          <w:rFonts w:ascii="Times New Roman" w:hAnsi="Times New Roman"/>
          <w:sz w:val="22"/>
        </w:rPr>
        <w:t xml:space="preserve"> </w:t>
      </w:r>
      <w:r w:rsidRPr="00AE6763">
        <w:rPr>
          <w:rFonts w:ascii="Times New Roman" w:hAnsi="Times New Roman"/>
          <w:sz w:val="22"/>
        </w:rPr>
        <w:t>(0.05) and t</w:t>
      </w:r>
      <w:r>
        <w:rPr>
          <w:rFonts w:ascii="Times New Roman" w:hAnsi="Times New Roman"/>
          <w:sz w:val="22"/>
        </w:rPr>
        <w:t xml:space="preserve"> </w:t>
      </w:r>
      <w:r w:rsidRPr="00AE6763">
        <w:rPr>
          <w:rFonts w:ascii="Times New Roman" w:hAnsi="Times New Roman"/>
          <w:sz w:val="22"/>
        </w:rPr>
        <w:t>count (-3.024)</w:t>
      </w:r>
      <w:r>
        <w:rPr>
          <w:rFonts w:ascii="Times New Roman" w:hAnsi="Times New Roman"/>
          <w:sz w:val="22"/>
        </w:rPr>
        <w:t xml:space="preserve"> </w:t>
      </w:r>
      <w:r w:rsidRPr="00AE6763">
        <w:rPr>
          <w:rFonts w:ascii="Times New Roman" w:hAnsi="Times New Roman"/>
          <w:sz w:val="22"/>
        </w:rPr>
        <w:t>&gt;</w:t>
      </w:r>
      <w:r>
        <w:rPr>
          <w:rFonts w:ascii="Times New Roman" w:hAnsi="Times New Roman"/>
          <w:sz w:val="22"/>
        </w:rPr>
        <w:t xml:space="preserve"> </w:t>
      </w:r>
      <w:r w:rsidRPr="00AE6763">
        <w:rPr>
          <w:rFonts w:ascii="Times New Roman" w:hAnsi="Times New Roman"/>
          <w:sz w:val="22"/>
        </w:rPr>
        <w:t>t</w:t>
      </w:r>
      <w:r>
        <w:rPr>
          <w:rFonts w:ascii="Times New Roman" w:hAnsi="Times New Roman"/>
          <w:sz w:val="22"/>
        </w:rPr>
        <w:t xml:space="preserve"> </w:t>
      </w:r>
      <w:r w:rsidRPr="00AE6763">
        <w:rPr>
          <w:rFonts w:ascii="Times New Roman" w:hAnsi="Times New Roman"/>
          <w:sz w:val="22"/>
        </w:rPr>
        <w:t>table (2.040)</w:t>
      </w:r>
      <w:r>
        <w:rPr>
          <w:rFonts w:ascii="Times New Roman" w:hAnsi="Times New Roman"/>
          <w:sz w:val="22"/>
        </w:rPr>
        <w:t>. Thus,</w:t>
      </w:r>
      <w:r w:rsidRPr="00AE6763">
        <w:rPr>
          <w:rFonts w:ascii="Times New Roman" w:hAnsi="Times New Roman"/>
          <w:sz w:val="22"/>
        </w:rPr>
        <w:t xml:space="preserve"> it can be said that the proof of the hypothesis stating </w:t>
      </w:r>
      <w:r w:rsidRPr="00AE6763">
        <w:rPr>
          <w:rFonts w:ascii="Times New Roman" w:hAnsi="Times New Roman"/>
          <w:sz w:val="22"/>
        </w:rPr>
        <w:lastRenderedPageBreak/>
        <w:t xml:space="preserve">"Information Technology has a negative influence on the Performance of the Police at the Bhayangkara Hospital, Class III, </w:t>
      </w:r>
      <w:proofErr w:type="spellStart"/>
      <w:r w:rsidRPr="00AE6763">
        <w:rPr>
          <w:rFonts w:ascii="Times New Roman" w:hAnsi="Times New Roman"/>
          <w:sz w:val="22"/>
        </w:rPr>
        <w:t>Hoegeng</w:t>
      </w:r>
      <w:proofErr w:type="spellEnd"/>
      <w:r w:rsidRPr="00AE6763">
        <w:rPr>
          <w:rFonts w:ascii="Times New Roman" w:hAnsi="Times New Roman"/>
          <w:sz w:val="22"/>
        </w:rPr>
        <w:t xml:space="preserve"> Iman Santoso, Banjarmasin", then H2 is declared accepted.</w:t>
      </w:r>
    </w:p>
    <w:p w14:paraId="60561B18" w14:textId="77777777" w:rsidR="00AE6763" w:rsidRDefault="00AE6763" w:rsidP="00AE6763">
      <w:pPr>
        <w:rPr>
          <w:rFonts w:ascii="Times New Roman" w:hAnsi="Times New Roman"/>
          <w:sz w:val="22"/>
        </w:rPr>
      </w:pPr>
    </w:p>
    <w:p w14:paraId="77A33651" w14:textId="591BC6E5" w:rsidR="00AE6763" w:rsidRPr="00AE6763" w:rsidRDefault="00AE6763" w:rsidP="00AE6763">
      <w:pPr>
        <w:rPr>
          <w:rFonts w:ascii="Times New Roman" w:hAnsi="Times New Roman"/>
          <w:sz w:val="22"/>
        </w:rPr>
      </w:pPr>
      <w:r w:rsidRPr="00AE6763">
        <w:rPr>
          <w:rFonts w:ascii="Times New Roman" w:hAnsi="Times New Roman"/>
          <w:sz w:val="22"/>
        </w:rPr>
        <w:t xml:space="preserve">Knowledge </w:t>
      </w:r>
      <w:r w:rsidRPr="00AE6763">
        <w:rPr>
          <w:rFonts w:ascii="Times New Roman" w:hAnsi="Times New Roman"/>
          <w:sz w:val="22"/>
        </w:rPr>
        <w:t xml:space="preserve">partially influences the police performance </w:t>
      </w:r>
    </w:p>
    <w:p w14:paraId="4B67B4AA" w14:textId="5E615D7D" w:rsidR="00AE6763" w:rsidRPr="00AE6763" w:rsidRDefault="00AE6763" w:rsidP="00AE6763">
      <w:pPr>
        <w:ind w:firstLine="567"/>
        <w:rPr>
          <w:rFonts w:ascii="Times New Roman" w:hAnsi="Times New Roman"/>
          <w:sz w:val="22"/>
        </w:rPr>
      </w:pPr>
      <w:r>
        <w:rPr>
          <w:rFonts w:ascii="Times New Roman" w:hAnsi="Times New Roman"/>
          <w:sz w:val="22"/>
        </w:rPr>
        <w:t>Based on Table 5,</w:t>
      </w:r>
      <w:r>
        <w:rPr>
          <w:rFonts w:ascii="Times New Roman" w:hAnsi="Times New Roman"/>
          <w:sz w:val="22"/>
        </w:rPr>
        <w:t xml:space="preserve"> </w:t>
      </w:r>
      <w:r w:rsidR="004A0B81" w:rsidRPr="00AE6763">
        <w:rPr>
          <w:rFonts w:ascii="Times New Roman" w:hAnsi="Times New Roman"/>
          <w:sz w:val="22"/>
        </w:rPr>
        <w:t xml:space="preserve">the significance value </w:t>
      </w:r>
      <w:r w:rsidR="004A0B81">
        <w:rPr>
          <w:rFonts w:ascii="Times New Roman" w:hAnsi="Times New Roman"/>
          <w:sz w:val="22"/>
        </w:rPr>
        <w:t xml:space="preserve">of </w:t>
      </w:r>
      <w:r w:rsidRPr="00AE6763">
        <w:rPr>
          <w:rFonts w:ascii="Times New Roman" w:hAnsi="Times New Roman"/>
          <w:sz w:val="22"/>
        </w:rPr>
        <w:t>Knowledge variable (X2) is 0.000</w:t>
      </w:r>
      <w:r w:rsidR="004A0B81">
        <w:rPr>
          <w:rFonts w:ascii="Times New Roman" w:hAnsi="Times New Roman"/>
          <w:sz w:val="22"/>
        </w:rPr>
        <w:t xml:space="preserve"> </w:t>
      </w:r>
      <w:r w:rsidRPr="00AE6763">
        <w:rPr>
          <w:rFonts w:ascii="Times New Roman" w:hAnsi="Times New Roman"/>
          <w:sz w:val="22"/>
        </w:rPr>
        <w:t>&lt;</w:t>
      </w:r>
      <w:r w:rsidR="004A0B81">
        <w:rPr>
          <w:rFonts w:ascii="Times New Roman" w:hAnsi="Times New Roman"/>
          <w:sz w:val="22"/>
        </w:rPr>
        <w:t xml:space="preserve"> </w:t>
      </w:r>
      <w:r w:rsidRPr="00AE6763">
        <w:rPr>
          <w:rFonts w:ascii="Times New Roman" w:hAnsi="Times New Roman"/>
          <w:sz w:val="22"/>
        </w:rPr>
        <w:t>α</w:t>
      </w:r>
      <w:r w:rsidR="004A0B81">
        <w:rPr>
          <w:rFonts w:ascii="Times New Roman" w:hAnsi="Times New Roman"/>
          <w:sz w:val="22"/>
        </w:rPr>
        <w:t xml:space="preserve"> </w:t>
      </w:r>
      <w:r w:rsidRPr="00AE6763">
        <w:rPr>
          <w:rFonts w:ascii="Times New Roman" w:hAnsi="Times New Roman"/>
          <w:sz w:val="22"/>
        </w:rPr>
        <w:t>(0.05) and t</w:t>
      </w:r>
      <w:r w:rsidR="004A0B81">
        <w:rPr>
          <w:rFonts w:ascii="Times New Roman" w:hAnsi="Times New Roman"/>
          <w:sz w:val="22"/>
        </w:rPr>
        <w:t xml:space="preserve"> </w:t>
      </w:r>
      <w:r w:rsidRPr="00AE6763">
        <w:rPr>
          <w:rFonts w:ascii="Times New Roman" w:hAnsi="Times New Roman"/>
          <w:sz w:val="22"/>
        </w:rPr>
        <w:t>count (5.129)</w:t>
      </w:r>
      <w:r w:rsidR="004A0B81">
        <w:rPr>
          <w:rFonts w:ascii="Times New Roman" w:hAnsi="Times New Roman"/>
          <w:sz w:val="22"/>
        </w:rPr>
        <w:t xml:space="preserve"> </w:t>
      </w:r>
      <w:r w:rsidRPr="00AE6763">
        <w:rPr>
          <w:rFonts w:ascii="Times New Roman" w:hAnsi="Times New Roman"/>
          <w:sz w:val="22"/>
        </w:rPr>
        <w:t>&gt;</w:t>
      </w:r>
      <w:r w:rsidR="004A0B81">
        <w:rPr>
          <w:rFonts w:ascii="Times New Roman" w:hAnsi="Times New Roman"/>
          <w:sz w:val="22"/>
        </w:rPr>
        <w:t xml:space="preserve"> </w:t>
      </w:r>
      <w:r w:rsidRPr="00AE6763">
        <w:rPr>
          <w:rFonts w:ascii="Times New Roman" w:hAnsi="Times New Roman"/>
          <w:sz w:val="22"/>
        </w:rPr>
        <w:t>t</w:t>
      </w:r>
      <w:r w:rsidR="004A0B81">
        <w:rPr>
          <w:rFonts w:ascii="Times New Roman" w:hAnsi="Times New Roman"/>
          <w:sz w:val="22"/>
        </w:rPr>
        <w:t xml:space="preserve"> </w:t>
      </w:r>
      <w:r w:rsidRPr="00AE6763">
        <w:rPr>
          <w:rFonts w:ascii="Times New Roman" w:hAnsi="Times New Roman"/>
          <w:sz w:val="22"/>
        </w:rPr>
        <w:t>table (2.040)</w:t>
      </w:r>
      <w:r w:rsidR="004A0B81">
        <w:rPr>
          <w:rFonts w:ascii="Times New Roman" w:hAnsi="Times New Roman"/>
          <w:sz w:val="22"/>
        </w:rPr>
        <w:t xml:space="preserve">. Thus, </w:t>
      </w:r>
      <w:r w:rsidRPr="00AE6763">
        <w:rPr>
          <w:rFonts w:ascii="Times New Roman" w:hAnsi="Times New Roman"/>
          <w:sz w:val="22"/>
        </w:rPr>
        <w:t xml:space="preserve">it can be said that the proof of the hypothesis stating "Knowledge has a positive influence on the Performance of the Police at the Bhayangkara Hospital, Class III, </w:t>
      </w:r>
      <w:proofErr w:type="spellStart"/>
      <w:r w:rsidRPr="00AE6763">
        <w:rPr>
          <w:rFonts w:ascii="Times New Roman" w:hAnsi="Times New Roman"/>
          <w:sz w:val="22"/>
        </w:rPr>
        <w:t>Hoegeng</w:t>
      </w:r>
      <w:proofErr w:type="spellEnd"/>
      <w:r w:rsidRPr="00AE6763">
        <w:rPr>
          <w:rFonts w:ascii="Times New Roman" w:hAnsi="Times New Roman"/>
          <w:sz w:val="22"/>
        </w:rPr>
        <w:t xml:space="preserve"> Iman Santoso, Banjarmasin", then H2 is declared accepted.</w:t>
      </w:r>
    </w:p>
    <w:p w14:paraId="648AC5AE" w14:textId="77777777" w:rsidR="00AE6763" w:rsidRPr="00AE6763" w:rsidRDefault="00AE6763" w:rsidP="00AE6763">
      <w:pPr>
        <w:rPr>
          <w:rFonts w:ascii="Times New Roman" w:hAnsi="Times New Roman"/>
          <w:sz w:val="22"/>
        </w:rPr>
      </w:pPr>
    </w:p>
    <w:p w14:paraId="3ACEA1F1" w14:textId="552D9A0B" w:rsidR="00AE6763" w:rsidRPr="00AE6763" w:rsidRDefault="00AE6763" w:rsidP="00AE6763">
      <w:pPr>
        <w:rPr>
          <w:rFonts w:ascii="Times New Roman" w:hAnsi="Times New Roman"/>
          <w:sz w:val="22"/>
        </w:rPr>
      </w:pPr>
      <w:r w:rsidRPr="00AE6763">
        <w:rPr>
          <w:rFonts w:ascii="Times New Roman" w:hAnsi="Times New Roman"/>
          <w:sz w:val="22"/>
        </w:rPr>
        <w:t xml:space="preserve">Skills </w:t>
      </w:r>
      <w:r w:rsidR="004A0B81" w:rsidRPr="00AE6763">
        <w:rPr>
          <w:rFonts w:ascii="Times New Roman" w:hAnsi="Times New Roman"/>
          <w:sz w:val="22"/>
        </w:rPr>
        <w:t xml:space="preserve">partially influence the police performance </w:t>
      </w:r>
    </w:p>
    <w:p w14:paraId="24276C73" w14:textId="4F9F11CD" w:rsidR="00AE6763" w:rsidRPr="00AE6763" w:rsidRDefault="004A0B81" w:rsidP="004A0B81">
      <w:pPr>
        <w:ind w:firstLine="567"/>
        <w:rPr>
          <w:rFonts w:ascii="Times New Roman" w:hAnsi="Times New Roman"/>
          <w:sz w:val="22"/>
        </w:rPr>
      </w:pPr>
      <w:r>
        <w:rPr>
          <w:rFonts w:ascii="Times New Roman" w:hAnsi="Times New Roman"/>
          <w:sz w:val="22"/>
        </w:rPr>
        <w:t>Based on Table 5</w:t>
      </w:r>
      <w:r>
        <w:rPr>
          <w:rFonts w:ascii="Times New Roman" w:hAnsi="Times New Roman"/>
          <w:sz w:val="22"/>
        </w:rPr>
        <w:t xml:space="preserve">, </w:t>
      </w:r>
      <w:r w:rsidR="00AE6763" w:rsidRPr="00AE6763">
        <w:rPr>
          <w:rFonts w:ascii="Times New Roman" w:hAnsi="Times New Roman"/>
          <w:sz w:val="22"/>
        </w:rPr>
        <w:t xml:space="preserve">the </w:t>
      </w:r>
      <w:r w:rsidRPr="00AE6763">
        <w:rPr>
          <w:rFonts w:ascii="Times New Roman" w:hAnsi="Times New Roman"/>
          <w:sz w:val="22"/>
        </w:rPr>
        <w:t>significance value</w:t>
      </w:r>
      <w:r>
        <w:rPr>
          <w:rFonts w:ascii="Times New Roman" w:hAnsi="Times New Roman"/>
          <w:sz w:val="22"/>
        </w:rPr>
        <w:t xml:space="preserve"> of</w:t>
      </w:r>
      <w:r w:rsidRPr="00AE6763">
        <w:rPr>
          <w:rFonts w:ascii="Times New Roman" w:hAnsi="Times New Roman"/>
          <w:sz w:val="22"/>
        </w:rPr>
        <w:t xml:space="preserve"> </w:t>
      </w:r>
      <w:r w:rsidR="00AE6763" w:rsidRPr="00AE6763">
        <w:rPr>
          <w:rFonts w:ascii="Times New Roman" w:hAnsi="Times New Roman"/>
          <w:sz w:val="22"/>
        </w:rPr>
        <w:t>Skills variable (X3) is 0.001</w:t>
      </w:r>
      <w:r>
        <w:rPr>
          <w:rFonts w:ascii="Times New Roman" w:hAnsi="Times New Roman"/>
          <w:sz w:val="22"/>
        </w:rPr>
        <w:t xml:space="preserve"> </w:t>
      </w:r>
      <w:r w:rsidR="00AE6763" w:rsidRPr="00AE6763">
        <w:rPr>
          <w:rFonts w:ascii="Times New Roman" w:hAnsi="Times New Roman"/>
          <w:sz w:val="22"/>
        </w:rPr>
        <w:t>&lt;</w:t>
      </w:r>
      <w:r>
        <w:rPr>
          <w:rFonts w:ascii="Times New Roman" w:hAnsi="Times New Roman"/>
          <w:sz w:val="22"/>
        </w:rPr>
        <w:t xml:space="preserve"> </w:t>
      </w:r>
      <w:r w:rsidR="00AE6763" w:rsidRPr="00AE6763">
        <w:rPr>
          <w:rFonts w:ascii="Times New Roman" w:hAnsi="Times New Roman"/>
          <w:sz w:val="22"/>
        </w:rPr>
        <w:t>α</w:t>
      </w:r>
      <w:r>
        <w:rPr>
          <w:rFonts w:ascii="Times New Roman" w:hAnsi="Times New Roman"/>
          <w:sz w:val="22"/>
        </w:rPr>
        <w:t xml:space="preserve"> </w:t>
      </w:r>
      <w:r w:rsidR="00AE6763" w:rsidRPr="00AE6763">
        <w:rPr>
          <w:rFonts w:ascii="Times New Roman" w:hAnsi="Times New Roman"/>
          <w:sz w:val="22"/>
        </w:rPr>
        <w:t>(0.05) and t</w:t>
      </w:r>
      <w:r>
        <w:rPr>
          <w:rFonts w:ascii="Times New Roman" w:hAnsi="Times New Roman"/>
          <w:sz w:val="22"/>
        </w:rPr>
        <w:t xml:space="preserve"> </w:t>
      </w:r>
      <w:r w:rsidR="00AE6763" w:rsidRPr="00AE6763">
        <w:rPr>
          <w:rFonts w:ascii="Times New Roman" w:hAnsi="Times New Roman"/>
          <w:sz w:val="22"/>
        </w:rPr>
        <w:t>count (3,600)</w:t>
      </w:r>
      <w:r>
        <w:rPr>
          <w:rFonts w:ascii="Times New Roman" w:hAnsi="Times New Roman"/>
          <w:sz w:val="22"/>
        </w:rPr>
        <w:t xml:space="preserve"> </w:t>
      </w:r>
      <w:r w:rsidR="00AE6763" w:rsidRPr="00AE6763">
        <w:rPr>
          <w:rFonts w:ascii="Times New Roman" w:hAnsi="Times New Roman"/>
          <w:sz w:val="22"/>
        </w:rPr>
        <w:t>&gt;</w:t>
      </w:r>
      <w:r>
        <w:rPr>
          <w:rFonts w:ascii="Times New Roman" w:hAnsi="Times New Roman"/>
          <w:sz w:val="22"/>
        </w:rPr>
        <w:t xml:space="preserve"> </w:t>
      </w:r>
      <w:r w:rsidR="00AE6763" w:rsidRPr="00AE6763">
        <w:rPr>
          <w:rFonts w:ascii="Times New Roman" w:hAnsi="Times New Roman"/>
          <w:sz w:val="22"/>
        </w:rPr>
        <w:t>t</w:t>
      </w:r>
      <w:r>
        <w:rPr>
          <w:rFonts w:ascii="Times New Roman" w:hAnsi="Times New Roman"/>
          <w:sz w:val="22"/>
        </w:rPr>
        <w:t xml:space="preserve"> </w:t>
      </w:r>
      <w:r w:rsidR="00AE6763" w:rsidRPr="00AE6763">
        <w:rPr>
          <w:rFonts w:ascii="Times New Roman" w:hAnsi="Times New Roman"/>
          <w:sz w:val="22"/>
        </w:rPr>
        <w:t>table (2.040)</w:t>
      </w:r>
      <w:r>
        <w:rPr>
          <w:rFonts w:ascii="Times New Roman" w:hAnsi="Times New Roman"/>
          <w:sz w:val="22"/>
        </w:rPr>
        <w:t xml:space="preserve">. Thus, </w:t>
      </w:r>
      <w:r w:rsidR="00AE6763" w:rsidRPr="00AE6763">
        <w:rPr>
          <w:rFonts w:ascii="Times New Roman" w:hAnsi="Times New Roman"/>
          <w:sz w:val="22"/>
        </w:rPr>
        <w:t xml:space="preserve">it can be said that the proof of the hypothesis stating "Skills have a positive effect on the Performance of the Police at the Bhayangkara Hospital, Class III, </w:t>
      </w:r>
      <w:proofErr w:type="spellStart"/>
      <w:r w:rsidR="00AE6763" w:rsidRPr="00AE6763">
        <w:rPr>
          <w:rFonts w:ascii="Times New Roman" w:hAnsi="Times New Roman"/>
          <w:sz w:val="22"/>
        </w:rPr>
        <w:t>Hoegeng</w:t>
      </w:r>
      <w:proofErr w:type="spellEnd"/>
      <w:r w:rsidR="00AE6763" w:rsidRPr="00AE6763">
        <w:rPr>
          <w:rFonts w:ascii="Times New Roman" w:hAnsi="Times New Roman"/>
          <w:sz w:val="22"/>
        </w:rPr>
        <w:t xml:space="preserve"> Iman Santoso, Banjarmasin", then H2 is declared accepted.</w:t>
      </w:r>
    </w:p>
    <w:p w14:paraId="17783FB6" w14:textId="77777777" w:rsidR="00AE6763" w:rsidRPr="00AE6763" w:rsidRDefault="00AE6763" w:rsidP="00AE6763">
      <w:pPr>
        <w:rPr>
          <w:rFonts w:ascii="Times New Roman" w:hAnsi="Times New Roman"/>
          <w:sz w:val="22"/>
        </w:rPr>
      </w:pPr>
    </w:p>
    <w:p w14:paraId="68B956CC" w14:textId="6599A926" w:rsidR="00AE6763" w:rsidRDefault="00AE6763" w:rsidP="00AE6763">
      <w:pPr>
        <w:rPr>
          <w:rFonts w:ascii="Times New Roman" w:hAnsi="Times New Roman"/>
          <w:sz w:val="22"/>
        </w:rPr>
      </w:pPr>
      <w:r w:rsidRPr="00AE6763">
        <w:rPr>
          <w:rFonts w:ascii="Times New Roman" w:hAnsi="Times New Roman"/>
          <w:sz w:val="22"/>
        </w:rPr>
        <w:t xml:space="preserve">Knowledge </w:t>
      </w:r>
      <w:r w:rsidR="004A0B81" w:rsidRPr="00AE6763">
        <w:rPr>
          <w:rFonts w:ascii="Times New Roman" w:hAnsi="Times New Roman"/>
          <w:sz w:val="22"/>
        </w:rPr>
        <w:t xml:space="preserve">dominantly influences the police performance </w:t>
      </w:r>
    </w:p>
    <w:p w14:paraId="4E5CF99A" w14:textId="77777777" w:rsidR="004A0B81" w:rsidRDefault="004A0B81" w:rsidP="00AE6763">
      <w:pPr>
        <w:rPr>
          <w:rFonts w:ascii="Times New Roman" w:hAnsi="Times New Roman"/>
          <w:sz w:val="22"/>
        </w:rPr>
      </w:pPr>
    </w:p>
    <w:p w14:paraId="62CD8135" w14:textId="18464621" w:rsidR="004A0B81" w:rsidRPr="004A0B81" w:rsidRDefault="004A0B81" w:rsidP="004A0B81">
      <w:pPr>
        <w:jc w:val="center"/>
        <w:rPr>
          <w:rFonts w:ascii="Times New Roman" w:hAnsi="Times New Roman"/>
          <w:b/>
          <w:bCs/>
          <w:sz w:val="22"/>
        </w:rPr>
      </w:pPr>
      <w:r w:rsidRPr="004A0B81">
        <w:rPr>
          <w:rFonts w:ascii="Times New Roman" w:hAnsi="Times New Roman"/>
          <w:b/>
          <w:bCs/>
          <w:sz w:val="22"/>
        </w:rPr>
        <w:t>Table 6</w:t>
      </w:r>
      <w:r w:rsidRPr="004A0B81">
        <w:rPr>
          <w:rFonts w:ascii="Times New Roman" w:hAnsi="Times New Roman"/>
          <w:b/>
          <w:bCs/>
          <w:sz w:val="22"/>
        </w:rPr>
        <w:t xml:space="preserve">. </w:t>
      </w:r>
      <w:r w:rsidRPr="004A0B81">
        <w:rPr>
          <w:rFonts w:ascii="Times New Roman" w:hAnsi="Times New Roman"/>
          <w:b/>
          <w:bCs/>
          <w:sz w:val="22"/>
        </w:rPr>
        <w:t>Beta Coefficient Test Results</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03"/>
        <w:gridCol w:w="3003"/>
        <w:gridCol w:w="3004"/>
      </w:tblGrid>
      <w:tr w:rsidR="004A0B81" w14:paraId="383487FB" w14:textId="77777777" w:rsidTr="004A0B81">
        <w:tc>
          <w:tcPr>
            <w:tcW w:w="3003" w:type="dxa"/>
          </w:tcPr>
          <w:p w14:paraId="2BE9D185" w14:textId="577B71B0" w:rsidR="004A0B81" w:rsidRPr="004A0B81" w:rsidRDefault="004A0B81" w:rsidP="004A0B81">
            <w:pPr>
              <w:jc w:val="center"/>
              <w:rPr>
                <w:rFonts w:ascii="Times New Roman" w:hAnsi="Times New Roman" w:cs="Times New Roman"/>
                <w:b/>
                <w:bCs/>
                <w:sz w:val="18"/>
                <w:szCs w:val="20"/>
              </w:rPr>
            </w:pPr>
            <w:r w:rsidRPr="004A0B81">
              <w:rPr>
                <w:rFonts w:ascii="Times New Roman" w:hAnsi="Times New Roman" w:cs="Times New Roman"/>
                <w:b/>
                <w:bCs/>
                <w:sz w:val="18"/>
                <w:szCs w:val="20"/>
              </w:rPr>
              <w:t xml:space="preserve">Independent </w:t>
            </w:r>
            <w:r w:rsidRPr="004A0B81">
              <w:rPr>
                <w:rFonts w:ascii="Times New Roman" w:hAnsi="Times New Roman" w:cs="Times New Roman"/>
                <w:b/>
                <w:bCs/>
                <w:sz w:val="18"/>
                <w:szCs w:val="20"/>
              </w:rPr>
              <w:t>Variab</w:t>
            </w:r>
            <w:r w:rsidRPr="004A0B81">
              <w:rPr>
                <w:rFonts w:ascii="Times New Roman" w:hAnsi="Times New Roman" w:cs="Times New Roman"/>
                <w:b/>
                <w:bCs/>
                <w:sz w:val="18"/>
                <w:szCs w:val="20"/>
              </w:rPr>
              <w:t>le</w:t>
            </w:r>
          </w:p>
        </w:tc>
        <w:tc>
          <w:tcPr>
            <w:tcW w:w="3003" w:type="dxa"/>
          </w:tcPr>
          <w:p w14:paraId="4417B1EF" w14:textId="076C99FA" w:rsidR="004A0B81" w:rsidRPr="004A0B81" w:rsidRDefault="004A0B81" w:rsidP="004A0B81">
            <w:pPr>
              <w:jc w:val="center"/>
              <w:rPr>
                <w:rFonts w:ascii="Times New Roman" w:hAnsi="Times New Roman" w:cs="Times New Roman"/>
                <w:b/>
                <w:bCs/>
                <w:sz w:val="18"/>
                <w:szCs w:val="20"/>
              </w:rPr>
            </w:pPr>
            <w:r w:rsidRPr="004A0B81">
              <w:rPr>
                <w:rFonts w:ascii="Times New Roman" w:hAnsi="Times New Roman" w:cs="Times New Roman"/>
                <w:b/>
                <w:bCs/>
                <w:sz w:val="18"/>
                <w:szCs w:val="20"/>
              </w:rPr>
              <w:t>Beta</w:t>
            </w:r>
          </w:p>
        </w:tc>
        <w:tc>
          <w:tcPr>
            <w:tcW w:w="3004" w:type="dxa"/>
          </w:tcPr>
          <w:p w14:paraId="5C11F6C3" w14:textId="6C5BB70D" w:rsidR="004A0B81" w:rsidRPr="004A0B81" w:rsidRDefault="004A0B81" w:rsidP="004A0B81">
            <w:pPr>
              <w:jc w:val="center"/>
              <w:rPr>
                <w:rFonts w:ascii="Times New Roman" w:hAnsi="Times New Roman" w:cs="Times New Roman"/>
                <w:b/>
                <w:bCs/>
                <w:sz w:val="18"/>
                <w:szCs w:val="20"/>
              </w:rPr>
            </w:pPr>
            <w:r w:rsidRPr="004A0B81">
              <w:rPr>
                <w:rFonts w:ascii="Times New Roman" w:hAnsi="Times New Roman" w:cs="Times New Roman"/>
                <w:b/>
                <w:bCs/>
                <w:sz w:val="18"/>
                <w:szCs w:val="20"/>
              </w:rPr>
              <w:t>Sig</w:t>
            </w:r>
          </w:p>
        </w:tc>
      </w:tr>
      <w:tr w:rsidR="004A0B81" w14:paraId="669FF282" w14:textId="77777777" w:rsidTr="004A0B81">
        <w:tc>
          <w:tcPr>
            <w:tcW w:w="3003" w:type="dxa"/>
          </w:tcPr>
          <w:p w14:paraId="52518CA9" w14:textId="01B9FF15" w:rsidR="004A0B81" w:rsidRPr="004A0B81" w:rsidRDefault="004A0B81" w:rsidP="004A0B81">
            <w:pPr>
              <w:rPr>
                <w:rFonts w:ascii="Times New Roman" w:hAnsi="Times New Roman" w:cs="Times New Roman"/>
                <w:sz w:val="18"/>
                <w:szCs w:val="20"/>
              </w:rPr>
            </w:pPr>
            <w:r>
              <w:rPr>
                <w:rFonts w:ascii="Times New Roman" w:hAnsi="Times New Roman" w:cs="Times New Roman"/>
                <w:sz w:val="18"/>
                <w:szCs w:val="20"/>
              </w:rPr>
              <w:t xml:space="preserve">Information </w:t>
            </w:r>
            <w:r w:rsidRPr="004A0B81">
              <w:rPr>
                <w:rFonts w:ascii="Times New Roman" w:hAnsi="Times New Roman" w:cs="Times New Roman"/>
                <w:sz w:val="18"/>
                <w:szCs w:val="20"/>
              </w:rPr>
              <w:t>Te</w:t>
            </w:r>
            <w:r>
              <w:rPr>
                <w:rFonts w:ascii="Times New Roman" w:hAnsi="Times New Roman" w:cs="Times New Roman"/>
                <w:sz w:val="18"/>
                <w:szCs w:val="20"/>
              </w:rPr>
              <w:t>ch</w:t>
            </w:r>
            <w:r w:rsidRPr="004A0B81">
              <w:rPr>
                <w:rFonts w:ascii="Times New Roman" w:hAnsi="Times New Roman" w:cs="Times New Roman"/>
                <w:sz w:val="18"/>
                <w:szCs w:val="20"/>
              </w:rPr>
              <w:t>nolog</w:t>
            </w:r>
            <w:r>
              <w:rPr>
                <w:rFonts w:ascii="Times New Roman" w:hAnsi="Times New Roman" w:cs="Times New Roman"/>
                <w:sz w:val="18"/>
                <w:szCs w:val="20"/>
              </w:rPr>
              <w:t>y</w:t>
            </w:r>
            <w:r w:rsidRPr="004A0B81">
              <w:rPr>
                <w:rFonts w:ascii="Times New Roman" w:hAnsi="Times New Roman" w:cs="Times New Roman"/>
                <w:sz w:val="18"/>
                <w:szCs w:val="20"/>
              </w:rPr>
              <w:t xml:space="preserve"> (X1)</w:t>
            </w:r>
          </w:p>
        </w:tc>
        <w:tc>
          <w:tcPr>
            <w:tcW w:w="3003" w:type="dxa"/>
          </w:tcPr>
          <w:p w14:paraId="1D8E1F7D" w14:textId="798B5B92" w:rsidR="004A0B81" w:rsidRPr="004A0B81" w:rsidRDefault="004A0B81" w:rsidP="004A0B81">
            <w:pPr>
              <w:jc w:val="center"/>
              <w:rPr>
                <w:rFonts w:ascii="Times New Roman" w:hAnsi="Times New Roman" w:cs="Times New Roman"/>
                <w:sz w:val="18"/>
                <w:szCs w:val="20"/>
              </w:rPr>
            </w:pPr>
            <w:r w:rsidRPr="004A0B81">
              <w:rPr>
                <w:rFonts w:ascii="Times New Roman" w:hAnsi="Times New Roman" w:cs="Times New Roman"/>
                <w:sz w:val="18"/>
                <w:szCs w:val="20"/>
              </w:rPr>
              <w:t>-0.305</w:t>
            </w:r>
          </w:p>
        </w:tc>
        <w:tc>
          <w:tcPr>
            <w:tcW w:w="3004" w:type="dxa"/>
          </w:tcPr>
          <w:p w14:paraId="705ACE0E" w14:textId="7244E1C7" w:rsidR="004A0B81" w:rsidRPr="004A0B81" w:rsidRDefault="004A0B81" w:rsidP="004A0B81">
            <w:pPr>
              <w:jc w:val="center"/>
              <w:rPr>
                <w:rFonts w:ascii="Times New Roman" w:hAnsi="Times New Roman" w:cs="Times New Roman"/>
                <w:sz w:val="18"/>
                <w:szCs w:val="20"/>
              </w:rPr>
            </w:pPr>
            <w:r w:rsidRPr="004A0B81">
              <w:rPr>
                <w:rFonts w:ascii="Times New Roman" w:hAnsi="Times New Roman" w:cs="Times New Roman"/>
                <w:sz w:val="18"/>
                <w:szCs w:val="20"/>
              </w:rPr>
              <w:t>0.005</w:t>
            </w:r>
          </w:p>
        </w:tc>
      </w:tr>
      <w:tr w:rsidR="004A0B81" w14:paraId="640A3D75" w14:textId="77777777" w:rsidTr="004A0B81">
        <w:tc>
          <w:tcPr>
            <w:tcW w:w="3003" w:type="dxa"/>
          </w:tcPr>
          <w:p w14:paraId="21275625" w14:textId="5796854E" w:rsidR="004A0B81" w:rsidRPr="004A0B81" w:rsidRDefault="004A0B81" w:rsidP="004A0B81">
            <w:pPr>
              <w:rPr>
                <w:rFonts w:ascii="Times New Roman" w:hAnsi="Times New Roman" w:cs="Times New Roman"/>
                <w:sz w:val="18"/>
                <w:szCs w:val="20"/>
              </w:rPr>
            </w:pPr>
            <w:r w:rsidRPr="004A0B81">
              <w:rPr>
                <w:rFonts w:ascii="Times New Roman" w:hAnsi="Times New Roman" w:cs="Times New Roman"/>
                <w:sz w:val="18"/>
                <w:szCs w:val="20"/>
              </w:rPr>
              <w:t>Knowledge (X2)</w:t>
            </w:r>
          </w:p>
        </w:tc>
        <w:tc>
          <w:tcPr>
            <w:tcW w:w="3003" w:type="dxa"/>
          </w:tcPr>
          <w:p w14:paraId="7D209903" w14:textId="4484DE79" w:rsidR="004A0B81" w:rsidRPr="004A0B81" w:rsidRDefault="004A0B81" w:rsidP="004A0B81">
            <w:pPr>
              <w:jc w:val="center"/>
              <w:rPr>
                <w:rFonts w:ascii="Times New Roman" w:hAnsi="Times New Roman" w:cs="Times New Roman"/>
                <w:sz w:val="18"/>
                <w:szCs w:val="20"/>
              </w:rPr>
            </w:pPr>
            <w:r w:rsidRPr="004A0B81">
              <w:rPr>
                <w:rFonts w:ascii="Times New Roman" w:hAnsi="Times New Roman" w:cs="Times New Roman"/>
                <w:sz w:val="18"/>
                <w:szCs w:val="20"/>
              </w:rPr>
              <w:t>0.682</w:t>
            </w:r>
          </w:p>
        </w:tc>
        <w:tc>
          <w:tcPr>
            <w:tcW w:w="3004" w:type="dxa"/>
          </w:tcPr>
          <w:p w14:paraId="669B048B" w14:textId="38579954" w:rsidR="004A0B81" w:rsidRPr="004A0B81" w:rsidRDefault="004A0B81" w:rsidP="004A0B81">
            <w:pPr>
              <w:jc w:val="center"/>
              <w:rPr>
                <w:rFonts w:ascii="Times New Roman" w:hAnsi="Times New Roman" w:cs="Times New Roman"/>
                <w:sz w:val="18"/>
                <w:szCs w:val="20"/>
              </w:rPr>
            </w:pPr>
            <w:r w:rsidRPr="004A0B81">
              <w:rPr>
                <w:rFonts w:ascii="Times New Roman" w:hAnsi="Times New Roman" w:cs="Times New Roman"/>
                <w:sz w:val="18"/>
                <w:szCs w:val="20"/>
              </w:rPr>
              <w:t>0.000</w:t>
            </w:r>
          </w:p>
        </w:tc>
      </w:tr>
      <w:tr w:rsidR="004A0B81" w14:paraId="459E5C5B" w14:textId="77777777" w:rsidTr="004A0B81">
        <w:tc>
          <w:tcPr>
            <w:tcW w:w="3003" w:type="dxa"/>
          </w:tcPr>
          <w:p w14:paraId="77E4A018" w14:textId="13A20F66" w:rsidR="004A0B81" w:rsidRPr="004A0B81" w:rsidRDefault="004A0B81" w:rsidP="004A0B81">
            <w:pPr>
              <w:rPr>
                <w:rFonts w:ascii="Times New Roman" w:hAnsi="Times New Roman" w:cs="Times New Roman"/>
                <w:sz w:val="18"/>
                <w:szCs w:val="20"/>
              </w:rPr>
            </w:pPr>
            <w:r w:rsidRPr="004A0B81">
              <w:rPr>
                <w:rFonts w:ascii="Times New Roman" w:hAnsi="Times New Roman" w:cs="Times New Roman"/>
                <w:sz w:val="18"/>
                <w:szCs w:val="20"/>
              </w:rPr>
              <w:t>Skills (X3)</w:t>
            </w:r>
          </w:p>
        </w:tc>
        <w:tc>
          <w:tcPr>
            <w:tcW w:w="3003" w:type="dxa"/>
          </w:tcPr>
          <w:p w14:paraId="18DEBCD2" w14:textId="4B357467" w:rsidR="004A0B81" w:rsidRPr="004A0B81" w:rsidRDefault="004A0B81" w:rsidP="004A0B81">
            <w:pPr>
              <w:jc w:val="center"/>
              <w:rPr>
                <w:rFonts w:ascii="Times New Roman" w:hAnsi="Times New Roman" w:cs="Times New Roman"/>
                <w:sz w:val="18"/>
                <w:szCs w:val="20"/>
              </w:rPr>
            </w:pPr>
            <w:r w:rsidRPr="004A0B81">
              <w:rPr>
                <w:rFonts w:ascii="Times New Roman" w:hAnsi="Times New Roman" w:cs="Times New Roman"/>
                <w:sz w:val="18"/>
                <w:szCs w:val="20"/>
              </w:rPr>
              <w:t>0.567</w:t>
            </w:r>
          </w:p>
        </w:tc>
        <w:tc>
          <w:tcPr>
            <w:tcW w:w="3004" w:type="dxa"/>
          </w:tcPr>
          <w:p w14:paraId="33FE80C2" w14:textId="5CBF5DAC" w:rsidR="004A0B81" w:rsidRPr="004A0B81" w:rsidRDefault="004A0B81" w:rsidP="004A0B81">
            <w:pPr>
              <w:jc w:val="center"/>
              <w:rPr>
                <w:rFonts w:ascii="Times New Roman" w:hAnsi="Times New Roman" w:cs="Times New Roman"/>
                <w:sz w:val="18"/>
                <w:szCs w:val="20"/>
              </w:rPr>
            </w:pPr>
            <w:r w:rsidRPr="004A0B81">
              <w:rPr>
                <w:rFonts w:ascii="Times New Roman" w:hAnsi="Times New Roman" w:cs="Times New Roman"/>
                <w:sz w:val="18"/>
                <w:szCs w:val="20"/>
              </w:rPr>
              <w:t>0.001</w:t>
            </w:r>
          </w:p>
        </w:tc>
      </w:tr>
    </w:tbl>
    <w:p w14:paraId="3D1988C9" w14:textId="0B4F68B3" w:rsidR="004A0B81" w:rsidRDefault="004A0B81" w:rsidP="004A0B81">
      <w:pPr>
        <w:rPr>
          <w:rFonts w:ascii="Times" w:hAnsi="Times" w:cs="Times"/>
          <w:spacing w:val="-3"/>
          <w:kern w:val="1"/>
          <w:sz w:val="22"/>
        </w:rPr>
      </w:pPr>
      <w:r w:rsidRPr="006B2C5C">
        <w:rPr>
          <w:rFonts w:ascii="Times" w:hAnsi="Times" w:cs="Times"/>
          <w:spacing w:val="-3"/>
          <w:kern w:val="1"/>
          <w:sz w:val="22"/>
        </w:rPr>
        <w:t>Source: processed data (2025)</w:t>
      </w:r>
    </w:p>
    <w:p w14:paraId="7021754A" w14:textId="77777777" w:rsidR="004A0B81" w:rsidRDefault="004A0B81" w:rsidP="004A0B81">
      <w:pPr>
        <w:rPr>
          <w:rFonts w:ascii="Times" w:hAnsi="Times" w:cs="Times"/>
          <w:spacing w:val="-3"/>
          <w:kern w:val="1"/>
          <w:sz w:val="22"/>
        </w:rPr>
      </w:pPr>
    </w:p>
    <w:p w14:paraId="0EB82318" w14:textId="0361DE58" w:rsidR="004A0B81" w:rsidRDefault="004A0B81" w:rsidP="004A0B81">
      <w:pPr>
        <w:ind w:firstLine="426"/>
        <w:rPr>
          <w:rFonts w:ascii="Times New Roman" w:hAnsi="Times New Roman"/>
          <w:sz w:val="22"/>
        </w:rPr>
      </w:pPr>
      <w:r w:rsidRPr="004A0B81">
        <w:rPr>
          <w:rFonts w:ascii="Times New Roman" w:hAnsi="Times New Roman"/>
          <w:sz w:val="22"/>
        </w:rPr>
        <w:t xml:space="preserve">Based on Table 6, it is known that the largest Beta value is in the Knowledge variable (X2) (Beta = 0.682). This shows that "Knowledge has a Dominant Influence on Police Performance at the Bhayangkara Hospital TK.III </w:t>
      </w:r>
      <w:proofErr w:type="spellStart"/>
      <w:r w:rsidRPr="004A0B81">
        <w:rPr>
          <w:rFonts w:ascii="Times New Roman" w:hAnsi="Times New Roman"/>
          <w:sz w:val="22"/>
        </w:rPr>
        <w:t>Hoegeng</w:t>
      </w:r>
      <w:proofErr w:type="spellEnd"/>
      <w:r w:rsidRPr="004A0B81">
        <w:rPr>
          <w:rFonts w:ascii="Times New Roman" w:hAnsi="Times New Roman"/>
          <w:sz w:val="22"/>
        </w:rPr>
        <w:t xml:space="preserve"> Iman Santoso Banjarmasin", then H3 is declared accepted.</w:t>
      </w:r>
    </w:p>
    <w:p w14:paraId="422C0483" w14:textId="77777777" w:rsidR="004A0B81" w:rsidRPr="00AE6763" w:rsidRDefault="004A0B81" w:rsidP="004A0B81">
      <w:pPr>
        <w:ind w:firstLine="426"/>
        <w:rPr>
          <w:rFonts w:ascii="Times New Roman" w:hAnsi="Times New Roman"/>
          <w:sz w:val="22"/>
        </w:rPr>
      </w:pPr>
    </w:p>
    <w:p w14:paraId="284796A5" w14:textId="72DD0C3B" w:rsidR="00201EB2" w:rsidRPr="00E50DBE" w:rsidRDefault="00201EB2" w:rsidP="00B1638F">
      <w:pPr>
        <w:jc w:val="left"/>
        <w:rPr>
          <w:rFonts w:ascii="Times New Roman" w:hAnsi="Times New Roman"/>
          <w:bCs/>
          <w:szCs w:val="20"/>
        </w:rPr>
      </w:pPr>
      <w:r w:rsidRPr="00E50DBE">
        <w:rPr>
          <w:rFonts w:ascii="Times New Roman" w:hAnsi="Times New Roman"/>
          <w:b/>
          <w:bCs/>
          <w:sz w:val="24"/>
          <w:szCs w:val="24"/>
        </w:rPr>
        <w:t>Conclusions</w:t>
      </w:r>
    </w:p>
    <w:p w14:paraId="53758588" w14:textId="53313116" w:rsidR="00590E89" w:rsidRPr="00590E89" w:rsidRDefault="00590E89" w:rsidP="00590E89">
      <w:pPr>
        <w:spacing w:line="276" w:lineRule="auto"/>
        <w:ind w:right="-52" w:firstLine="567"/>
        <w:rPr>
          <w:rFonts w:ascii="Times" w:hAnsi="Times" w:cs="Times"/>
          <w:spacing w:val="-3"/>
          <w:kern w:val="1"/>
          <w:sz w:val="22"/>
        </w:rPr>
      </w:pPr>
      <w:r w:rsidRPr="00590E89">
        <w:rPr>
          <w:rFonts w:ascii="Times" w:hAnsi="Times" w:cs="Times"/>
          <w:spacing w:val="-3"/>
          <w:kern w:val="1"/>
          <w:sz w:val="22"/>
        </w:rPr>
        <w:t xml:space="preserve">The conclusion of this study is as follows: 1) Information Technology, Knowledge, and Skills simultaneously Influence the </w:t>
      </w:r>
      <w:r>
        <w:rPr>
          <w:rFonts w:ascii="Times" w:hAnsi="Times" w:cs="Times"/>
          <w:spacing w:val="-3"/>
          <w:kern w:val="1"/>
          <w:sz w:val="22"/>
        </w:rPr>
        <w:t xml:space="preserve">Police </w:t>
      </w:r>
      <w:r w:rsidRPr="00590E89">
        <w:rPr>
          <w:rFonts w:ascii="Times" w:hAnsi="Times" w:cs="Times"/>
          <w:spacing w:val="-3"/>
          <w:kern w:val="1"/>
          <w:sz w:val="22"/>
        </w:rPr>
        <w:t xml:space="preserve">Performance; 2) Information Technology, Knowledge, and Skills partially Influence the </w:t>
      </w:r>
      <w:r>
        <w:rPr>
          <w:rFonts w:ascii="Times" w:hAnsi="Times" w:cs="Times"/>
          <w:spacing w:val="-3"/>
          <w:kern w:val="1"/>
          <w:sz w:val="22"/>
        </w:rPr>
        <w:t xml:space="preserve">Police </w:t>
      </w:r>
      <w:r w:rsidRPr="00590E89">
        <w:rPr>
          <w:rFonts w:ascii="Times" w:hAnsi="Times" w:cs="Times"/>
          <w:spacing w:val="-3"/>
          <w:kern w:val="1"/>
          <w:sz w:val="22"/>
        </w:rPr>
        <w:t>Performance; and 3) Knowledge has a dominant influence on the Police</w:t>
      </w:r>
      <w:r w:rsidRPr="00590E89">
        <w:rPr>
          <w:rFonts w:ascii="Times" w:hAnsi="Times" w:cs="Times"/>
          <w:spacing w:val="-3"/>
          <w:kern w:val="1"/>
          <w:sz w:val="22"/>
        </w:rPr>
        <w:t xml:space="preserve"> </w:t>
      </w:r>
      <w:r w:rsidRPr="00590E89">
        <w:rPr>
          <w:rFonts w:ascii="Times" w:hAnsi="Times" w:cs="Times"/>
          <w:spacing w:val="-3"/>
          <w:kern w:val="1"/>
          <w:sz w:val="22"/>
        </w:rPr>
        <w:t xml:space="preserve">Performance at the Bhayangkara Hospital TK.III </w:t>
      </w:r>
      <w:proofErr w:type="spellStart"/>
      <w:r w:rsidRPr="00590E89">
        <w:rPr>
          <w:rFonts w:ascii="Times" w:hAnsi="Times" w:cs="Times"/>
          <w:spacing w:val="-3"/>
          <w:kern w:val="1"/>
          <w:sz w:val="22"/>
        </w:rPr>
        <w:t>Hoegeng</w:t>
      </w:r>
      <w:proofErr w:type="spellEnd"/>
      <w:r w:rsidRPr="00590E89">
        <w:rPr>
          <w:rFonts w:ascii="Times" w:hAnsi="Times" w:cs="Times"/>
          <w:spacing w:val="-3"/>
          <w:kern w:val="1"/>
          <w:sz w:val="22"/>
        </w:rPr>
        <w:t xml:space="preserve"> Iman Santoso Banjarmasin.</w:t>
      </w:r>
    </w:p>
    <w:p w14:paraId="5E909CF4" w14:textId="77777777" w:rsidR="00590E89" w:rsidRPr="00590E89" w:rsidRDefault="00590E89" w:rsidP="00590E89">
      <w:pPr>
        <w:spacing w:line="276" w:lineRule="auto"/>
        <w:ind w:right="-52" w:firstLine="567"/>
        <w:rPr>
          <w:rFonts w:ascii="Times" w:hAnsi="Times" w:cs="Times"/>
          <w:spacing w:val="-3"/>
          <w:kern w:val="1"/>
          <w:sz w:val="22"/>
        </w:rPr>
      </w:pPr>
      <w:r w:rsidRPr="00590E89">
        <w:rPr>
          <w:rFonts w:ascii="Times" w:hAnsi="Times" w:cs="Times"/>
          <w:spacing w:val="-3"/>
          <w:kern w:val="1"/>
          <w:sz w:val="22"/>
        </w:rPr>
        <w:t xml:space="preserve">The suggestions of this study are as follows. First, it is recommended for the Bhayangkara Hospital TK.III </w:t>
      </w:r>
      <w:proofErr w:type="spellStart"/>
      <w:r w:rsidRPr="00590E89">
        <w:rPr>
          <w:rFonts w:ascii="Times" w:hAnsi="Times" w:cs="Times"/>
          <w:spacing w:val="-3"/>
          <w:kern w:val="1"/>
          <w:sz w:val="22"/>
        </w:rPr>
        <w:t>Hoegeng</w:t>
      </w:r>
      <w:proofErr w:type="spellEnd"/>
      <w:r w:rsidRPr="00590E89">
        <w:rPr>
          <w:rFonts w:ascii="Times" w:hAnsi="Times" w:cs="Times"/>
          <w:spacing w:val="-3"/>
          <w:kern w:val="1"/>
          <w:sz w:val="22"/>
        </w:rPr>
        <w:t xml:space="preserve"> Iman Santoso Banjarmasin to improve the knowledge and skills of </w:t>
      </w:r>
      <w:proofErr w:type="spellStart"/>
      <w:r w:rsidRPr="00590E89">
        <w:rPr>
          <w:rFonts w:ascii="Times" w:hAnsi="Times" w:cs="Times"/>
          <w:spacing w:val="-3"/>
          <w:kern w:val="1"/>
          <w:sz w:val="22"/>
        </w:rPr>
        <w:t>Polri</w:t>
      </w:r>
      <w:proofErr w:type="spellEnd"/>
      <w:r w:rsidRPr="00590E89">
        <w:rPr>
          <w:rFonts w:ascii="Times" w:hAnsi="Times" w:cs="Times"/>
          <w:spacing w:val="-3"/>
          <w:kern w:val="1"/>
          <w:sz w:val="22"/>
        </w:rPr>
        <w:t xml:space="preserve"> members, namely by providing education and training in police medicine, education and training in applications from the Ministry of Finance, Ministry of Health and </w:t>
      </w:r>
      <w:proofErr w:type="spellStart"/>
      <w:r w:rsidRPr="00590E89">
        <w:rPr>
          <w:rFonts w:ascii="Times" w:hAnsi="Times" w:cs="Times"/>
          <w:spacing w:val="-3"/>
          <w:kern w:val="1"/>
          <w:sz w:val="22"/>
        </w:rPr>
        <w:t>Polri</w:t>
      </w:r>
      <w:proofErr w:type="spellEnd"/>
      <w:r w:rsidRPr="00590E89">
        <w:rPr>
          <w:rFonts w:ascii="Times" w:hAnsi="Times" w:cs="Times"/>
          <w:spacing w:val="-3"/>
          <w:kern w:val="1"/>
          <w:sz w:val="22"/>
        </w:rPr>
        <w:t>, BTCLS (Basic Trauma Cardiac Life Support) training, excellent service training, forensic training, and field health training.</w:t>
      </w:r>
    </w:p>
    <w:p w14:paraId="07F80E0D" w14:textId="77777777" w:rsidR="00590E89" w:rsidRDefault="00590E89" w:rsidP="00590E89">
      <w:pPr>
        <w:spacing w:line="276" w:lineRule="auto"/>
        <w:ind w:right="-52" w:firstLine="567"/>
        <w:rPr>
          <w:rFonts w:ascii="Times" w:hAnsi="Times" w:cs="Times"/>
          <w:spacing w:val="-3"/>
          <w:kern w:val="1"/>
          <w:sz w:val="22"/>
        </w:rPr>
      </w:pPr>
      <w:r w:rsidRPr="00590E89">
        <w:rPr>
          <w:rFonts w:ascii="Times" w:hAnsi="Times" w:cs="Times"/>
          <w:spacing w:val="-3"/>
          <w:kern w:val="1"/>
          <w:sz w:val="22"/>
        </w:rPr>
        <w:t xml:space="preserve">Then, the Bhayangkara Hospital TK.III </w:t>
      </w:r>
      <w:proofErr w:type="spellStart"/>
      <w:r w:rsidRPr="00590E89">
        <w:rPr>
          <w:rFonts w:ascii="Times" w:hAnsi="Times" w:cs="Times"/>
          <w:spacing w:val="-3"/>
          <w:kern w:val="1"/>
          <w:sz w:val="22"/>
        </w:rPr>
        <w:t>Hoegeng</w:t>
      </w:r>
      <w:proofErr w:type="spellEnd"/>
      <w:r w:rsidRPr="00590E89">
        <w:rPr>
          <w:rFonts w:ascii="Times" w:hAnsi="Times" w:cs="Times"/>
          <w:spacing w:val="-3"/>
          <w:kern w:val="1"/>
          <w:sz w:val="22"/>
        </w:rPr>
        <w:t xml:space="preserve"> Iman Santoso Banjarmasin should provide training in the field of information technology to </w:t>
      </w:r>
      <w:proofErr w:type="spellStart"/>
      <w:r w:rsidRPr="00590E89">
        <w:rPr>
          <w:rFonts w:ascii="Times" w:hAnsi="Times" w:cs="Times"/>
          <w:spacing w:val="-3"/>
          <w:kern w:val="1"/>
          <w:sz w:val="22"/>
        </w:rPr>
        <w:t>Polri</w:t>
      </w:r>
      <w:proofErr w:type="spellEnd"/>
      <w:r w:rsidRPr="00590E89">
        <w:rPr>
          <w:rFonts w:ascii="Times" w:hAnsi="Times" w:cs="Times"/>
          <w:spacing w:val="-3"/>
          <w:kern w:val="1"/>
          <w:sz w:val="22"/>
        </w:rPr>
        <w:t xml:space="preserve"> members such as basic computer training, hospital management information system training, training in Ministry of Health applications such as SATU SEHAT, </w:t>
      </w:r>
      <w:proofErr w:type="spellStart"/>
      <w:r w:rsidRPr="00590E89">
        <w:rPr>
          <w:rFonts w:ascii="Times" w:hAnsi="Times" w:cs="Times"/>
          <w:spacing w:val="-3"/>
          <w:kern w:val="1"/>
          <w:sz w:val="22"/>
        </w:rPr>
        <w:t>InaCBg</w:t>
      </w:r>
      <w:proofErr w:type="spellEnd"/>
      <w:r w:rsidRPr="00590E89">
        <w:rPr>
          <w:rFonts w:ascii="Times" w:hAnsi="Times" w:cs="Times"/>
          <w:spacing w:val="-3"/>
          <w:kern w:val="1"/>
          <w:sz w:val="22"/>
        </w:rPr>
        <w:t xml:space="preserve">, ASPAK, JKN mobile and others. Providing application training from the Ministry of Finance such as SAKTI, SMART, om-Span, </w:t>
      </w:r>
      <w:proofErr w:type="spellStart"/>
      <w:r w:rsidRPr="00590E89">
        <w:rPr>
          <w:rFonts w:ascii="Times" w:hAnsi="Times" w:cs="Times"/>
          <w:spacing w:val="-3"/>
          <w:kern w:val="1"/>
          <w:sz w:val="22"/>
        </w:rPr>
        <w:t>Digipay</w:t>
      </w:r>
      <w:proofErr w:type="spellEnd"/>
      <w:r w:rsidRPr="00590E89">
        <w:rPr>
          <w:rFonts w:ascii="Times" w:hAnsi="Times" w:cs="Times"/>
          <w:spacing w:val="-3"/>
          <w:kern w:val="1"/>
          <w:sz w:val="22"/>
        </w:rPr>
        <w:t xml:space="preserve"> and others. Providing application training from the </w:t>
      </w:r>
      <w:proofErr w:type="spellStart"/>
      <w:r w:rsidRPr="00590E89">
        <w:rPr>
          <w:rFonts w:ascii="Times" w:hAnsi="Times" w:cs="Times"/>
          <w:spacing w:val="-3"/>
          <w:kern w:val="1"/>
          <w:sz w:val="22"/>
        </w:rPr>
        <w:t>Polri</w:t>
      </w:r>
      <w:proofErr w:type="spellEnd"/>
      <w:r w:rsidRPr="00590E89">
        <w:rPr>
          <w:rFonts w:ascii="Times" w:hAnsi="Times" w:cs="Times"/>
          <w:spacing w:val="-3"/>
          <w:kern w:val="1"/>
          <w:sz w:val="22"/>
        </w:rPr>
        <w:t xml:space="preserve"> such as SIPUMA, </w:t>
      </w:r>
      <w:proofErr w:type="spellStart"/>
      <w:r w:rsidRPr="00590E89">
        <w:rPr>
          <w:rFonts w:ascii="Times" w:hAnsi="Times" w:cs="Times"/>
          <w:spacing w:val="-3"/>
          <w:kern w:val="1"/>
          <w:sz w:val="22"/>
        </w:rPr>
        <w:t>SiPK</w:t>
      </w:r>
      <w:proofErr w:type="spellEnd"/>
      <w:r w:rsidRPr="00590E89">
        <w:rPr>
          <w:rFonts w:ascii="Times" w:hAnsi="Times" w:cs="Times"/>
          <w:spacing w:val="-3"/>
          <w:kern w:val="1"/>
          <w:sz w:val="22"/>
        </w:rPr>
        <w:t xml:space="preserve">, e-Kinerja and others. </w:t>
      </w:r>
    </w:p>
    <w:p w14:paraId="5D6AF05C" w14:textId="3A346AF5" w:rsidR="00201EB2" w:rsidRDefault="00590E89" w:rsidP="00590E89">
      <w:pPr>
        <w:spacing w:line="276" w:lineRule="auto"/>
        <w:ind w:right="-52" w:firstLine="567"/>
        <w:rPr>
          <w:rFonts w:ascii="Times New Roman" w:hAnsi="Times New Roman" w:cs="Times New Roman"/>
          <w:bCs/>
          <w:szCs w:val="20"/>
        </w:rPr>
      </w:pPr>
      <w:r w:rsidRPr="00590E89">
        <w:rPr>
          <w:rFonts w:ascii="Times" w:hAnsi="Times" w:cs="Times"/>
          <w:spacing w:val="-3"/>
          <w:kern w:val="1"/>
          <w:sz w:val="22"/>
        </w:rPr>
        <w:t xml:space="preserve">Finally, there is a need for much deeper research using different analysis techniques and much wider variables to find out other factors that can influence </w:t>
      </w:r>
      <w:proofErr w:type="spellStart"/>
      <w:r w:rsidRPr="00590E89">
        <w:rPr>
          <w:rFonts w:ascii="Times" w:hAnsi="Times" w:cs="Times"/>
          <w:spacing w:val="-3"/>
          <w:kern w:val="1"/>
          <w:sz w:val="22"/>
        </w:rPr>
        <w:t>Polri</w:t>
      </w:r>
      <w:proofErr w:type="spellEnd"/>
      <w:r w:rsidRPr="00590E89">
        <w:rPr>
          <w:rFonts w:ascii="Times" w:hAnsi="Times" w:cs="Times"/>
          <w:spacing w:val="-3"/>
          <w:kern w:val="1"/>
          <w:sz w:val="22"/>
        </w:rPr>
        <w:t xml:space="preserve"> Performance at the Bhayangkara Hospital TK.III </w:t>
      </w:r>
      <w:proofErr w:type="spellStart"/>
      <w:r w:rsidRPr="00590E89">
        <w:rPr>
          <w:rFonts w:ascii="Times" w:hAnsi="Times" w:cs="Times"/>
          <w:spacing w:val="-3"/>
          <w:kern w:val="1"/>
          <w:sz w:val="22"/>
        </w:rPr>
        <w:t>Hoegeng</w:t>
      </w:r>
      <w:proofErr w:type="spellEnd"/>
      <w:r w:rsidRPr="00590E89">
        <w:rPr>
          <w:rFonts w:ascii="Times" w:hAnsi="Times" w:cs="Times"/>
          <w:spacing w:val="-3"/>
          <w:kern w:val="1"/>
          <w:sz w:val="22"/>
        </w:rPr>
        <w:t xml:space="preserve"> Iman Santoso Banjarmasin such as by adding mediating or moderating variables.</w:t>
      </w:r>
    </w:p>
    <w:p w14:paraId="6A93F101" w14:textId="77777777" w:rsidR="00201EB2" w:rsidRDefault="00201EB2" w:rsidP="00201EB2">
      <w:pPr>
        <w:contextualSpacing/>
        <w:rPr>
          <w:rFonts w:ascii="Times New Roman" w:hAnsi="Times New Roman" w:cs="Times New Roman"/>
          <w:bCs/>
          <w:szCs w:val="20"/>
        </w:rPr>
      </w:pPr>
    </w:p>
    <w:p w14:paraId="4891AFAB" w14:textId="77777777" w:rsidR="00201EB2" w:rsidRDefault="00201EB2" w:rsidP="00201EB2">
      <w:pPr>
        <w:contextualSpacing/>
        <w:rPr>
          <w:rFonts w:ascii="Times New Roman" w:hAnsi="Times New Roman" w:cs="Times New Roman"/>
          <w:bCs/>
          <w:szCs w:val="20"/>
        </w:rPr>
      </w:pPr>
    </w:p>
    <w:p w14:paraId="6FB86BCF" w14:textId="77777777" w:rsidR="00590E89" w:rsidRDefault="00590E89" w:rsidP="00201EB2">
      <w:pPr>
        <w:contextualSpacing/>
        <w:rPr>
          <w:rFonts w:ascii="Times New Roman" w:hAnsi="Times New Roman" w:cs="Times New Roman"/>
          <w:bCs/>
          <w:szCs w:val="20"/>
        </w:rPr>
      </w:pPr>
    </w:p>
    <w:p w14:paraId="351946F5" w14:textId="77777777" w:rsidR="00590E89" w:rsidRPr="00E836F3" w:rsidRDefault="00590E89" w:rsidP="00201EB2">
      <w:pPr>
        <w:contextualSpacing/>
        <w:rPr>
          <w:rFonts w:ascii="Times New Roman" w:hAnsi="Times New Roman" w:cs="Times New Roman"/>
          <w:bCs/>
          <w:szCs w:val="20"/>
        </w:rPr>
      </w:pPr>
    </w:p>
    <w:p w14:paraId="180D1A13" w14:textId="25C40178"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lastRenderedPageBreak/>
        <w:t>Reference</w:t>
      </w:r>
      <w:r>
        <w:rPr>
          <w:rFonts w:ascii="Times New Roman" w:hAnsi="Times New Roman"/>
          <w:b/>
          <w:bCs/>
          <w:sz w:val="24"/>
          <w:szCs w:val="24"/>
        </w:rPr>
        <w:t xml:space="preserve"> </w:t>
      </w:r>
    </w:p>
    <w:p w14:paraId="49AE1468" w14:textId="77777777" w:rsidR="007B0FC8" w:rsidRPr="00FA3AED" w:rsidRDefault="007B0FC8" w:rsidP="007B0FC8">
      <w:pPr>
        <w:pStyle w:val="ListParagraph"/>
        <w:ind w:left="0" w:right="-52"/>
        <w:rPr>
          <w:rFonts w:ascii="Times New Roman" w:hAnsi="Times New Roman"/>
          <w:b/>
          <w:bCs/>
          <w:sz w:val="24"/>
          <w:szCs w:val="24"/>
        </w:rPr>
      </w:pPr>
    </w:p>
    <w:p w14:paraId="3651BAE4"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4B1C2A8A" w14:textId="65956ABA" w:rsidR="00590E89" w:rsidRDefault="00590E89" w:rsidP="00590E89">
      <w:pPr>
        <w:ind w:left="709" w:right="-52" w:hanging="425"/>
        <w:rPr>
          <w:rFonts w:ascii="Times New Roman" w:eastAsia="Times New Roman" w:hAnsi="Times New Roman" w:cs="Times New Roman"/>
          <w:sz w:val="22"/>
          <w:lang w:eastAsia="id-ID"/>
        </w:rPr>
      </w:pPr>
      <w:r w:rsidRPr="00590E89">
        <w:rPr>
          <w:rFonts w:ascii="Times New Roman" w:eastAsia="Times New Roman" w:hAnsi="Times New Roman" w:cs="Times New Roman"/>
          <w:sz w:val="22"/>
          <w:lang w:eastAsia="id-ID"/>
        </w:rPr>
        <w:t>Davis</w:t>
      </w:r>
      <w:r>
        <w:rPr>
          <w:rFonts w:ascii="Times New Roman" w:eastAsia="Times New Roman" w:hAnsi="Times New Roman" w:cs="Times New Roman"/>
          <w:sz w:val="22"/>
          <w:lang w:eastAsia="id-ID"/>
        </w:rPr>
        <w:t>, K</w:t>
      </w:r>
      <w:r w:rsidRPr="00590E89">
        <w:rPr>
          <w:rFonts w:ascii="Times New Roman" w:eastAsia="Times New Roman" w:hAnsi="Times New Roman" w:cs="Times New Roman"/>
          <w:sz w:val="22"/>
          <w:lang w:eastAsia="id-ID"/>
        </w:rPr>
        <w:t xml:space="preserve"> (1976). </w:t>
      </w:r>
      <w:proofErr w:type="spellStart"/>
      <w:r w:rsidRPr="00590E89">
        <w:rPr>
          <w:rFonts w:ascii="Times New Roman" w:eastAsia="Times New Roman" w:hAnsi="Times New Roman" w:cs="Times New Roman"/>
          <w:i/>
          <w:iCs/>
          <w:sz w:val="22"/>
          <w:lang w:eastAsia="id-ID"/>
        </w:rPr>
        <w:t>Perilaku</w:t>
      </w:r>
      <w:proofErr w:type="spellEnd"/>
      <w:r w:rsidRPr="00590E89">
        <w:rPr>
          <w:rFonts w:ascii="Times New Roman" w:eastAsia="Times New Roman" w:hAnsi="Times New Roman" w:cs="Times New Roman"/>
          <w:i/>
          <w:iCs/>
          <w:sz w:val="22"/>
          <w:lang w:eastAsia="id-ID"/>
        </w:rPr>
        <w:t xml:space="preserve"> </w:t>
      </w:r>
      <w:proofErr w:type="spellStart"/>
      <w:r>
        <w:rPr>
          <w:rFonts w:ascii="Times New Roman" w:eastAsia="Times New Roman" w:hAnsi="Times New Roman" w:cs="Times New Roman"/>
          <w:i/>
          <w:iCs/>
          <w:sz w:val="22"/>
          <w:lang w:eastAsia="id-ID"/>
        </w:rPr>
        <w:t>d</w:t>
      </w:r>
      <w:r w:rsidRPr="00590E89">
        <w:rPr>
          <w:rFonts w:ascii="Times New Roman" w:eastAsia="Times New Roman" w:hAnsi="Times New Roman" w:cs="Times New Roman"/>
          <w:i/>
          <w:iCs/>
          <w:sz w:val="22"/>
          <w:lang w:eastAsia="id-ID"/>
        </w:rPr>
        <w:t>alam</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Organisasi</w:t>
      </w:r>
      <w:proofErr w:type="spellEnd"/>
      <w:r w:rsidRPr="00590E89">
        <w:rPr>
          <w:rFonts w:ascii="Times New Roman" w:eastAsia="Times New Roman" w:hAnsi="Times New Roman" w:cs="Times New Roman"/>
          <w:sz w:val="22"/>
          <w:lang w:eastAsia="id-ID"/>
        </w:rPr>
        <w:t xml:space="preserve">. Jakarta: </w:t>
      </w:r>
      <w:proofErr w:type="spellStart"/>
      <w:r w:rsidRPr="00590E89">
        <w:rPr>
          <w:rFonts w:ascii="Times New Roman" w:eastAsia="Times New Roman" w:hAnsi="Times New Roman" w:cs="Times New Roman"/>
          <w:sz w:val="22"/>
          <w:lang w:eastAsia="id-ID"/>
        </w:rPr>
        <w:t>Penerbit</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Erlangga</w:t>
      </w:r>
      <w:proofErr w:type="spellEnd"/>
      <w:r w:rsidRPr="00590E89">
        <w:rPr>
          <w:rFonts w:ascii="Times New Roman" w:eastAsia="Times New Roman" w:hAnsi="Times New Roman" w:cs="Times New Roman"/>
          <w:sz w:val="22"/>
          <w:lang w:eastAsia="id-ID"/>
        </w:rPr>
        <w:t>.</w:t>
      </w:r>
    </w:p>
    <w:p w14:paraId="3F035563" w14:textId="253DB381" w:rsidR="00590E89" w:rsidRPr="00590E89" w:rsidRDefault="00590E89" w:rsidP="00590E89">
      <w:pPr>
        <w:ind w:left="709" w:right="-52" w:hanging="425"/>
        <w:rPr>
          <w:rFonts w:ascii="Times New Roman" w:eastAsia="Times New Roman" w:hAnsi="Times New Roman" w:cs="Times New Roman"/>
          <w:sz w:val="22"/>
          <w:lang w:eastAsia="id-ID"/>
        </w:rPr>
      </w:pPr>
      <w:r w:rsidRPr="00590E89">
        <w:rPr>
          <w:rFonts w:ascii="Times New Roman" w:eastAsia="Times New Roman" w:hAnsi="Times New Roman" w:cs="Times New Roman"/>
          <w:sz w:val="22"/>
          <w:lang w:eastAsia="id-ID"/>
        </w:rPr>
        <w:t xml:space="preserve">Handoko, T. H. </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2022</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i/>
          <w:iCs/>
          <w:sz w:val="22"/>
          <w:lang w:eastAsia="id-ID"/>
        </w:rPr>
        <w:t>Manajemen</w:t>
      </w:r>
      <w:proofErr w:type="spellEnd"/>
      <w:r w:rsidRPr="00590E89">
        <w:rPr>
          <w:rFonts w:ascii="Times New Roman" w:eastAsia="Times New Roman" w:hAnsi="Times New Roman" w:cs="Times New Roman"/>
          <w:i/>
          <w:iCs/>
          <w:sz w:val="22"/>
          <w:lang w:eastAsia="id-ID"/>
        </w:rPr>
        <w:t xml:space="preserve"> Personalia </w:t>
      </w:r>
      <w:r>
        <w:rPr>
          <w:rFonts w:ascii="Times New Roman" w:eastAsia="Times New Roman" w:hAnsi="Times New Roman" w:cs="Times New Roman"/>
          <w:i/>
          <w:iCs/>
          <w:sz w:val="22"/>
          <w:lang w:eastAsia="id-ID"/>
        </w:rPr>
        <w:t>d</w:t>
      </w:r>
      <w:r w:rsidRPr="00590E89">
        <w:rPr>
          <w:rFonts w:ascii="Times New Roman" w:eastAsia="Times New Roman" w:hAnsi="Times New Roman" w:cs="Times New Roman"/>
          <w:i/>
          <w:iCs/>
          <w:sz w:val="22"/>
          <w:lang w:eastAsia="id-ID"/>
        </w:rPr>
        <w:t xml:space="preserve">an </w:t>
      </w:r>
      <w:proofErr w:type="spellStart"/>
      <w:r w:rsidRPr="00590E89">
        <w:rPr>
          <w:rFonts w:ascii="Times New Roman" w:eastAsia="Times New Roman" w:hAnsi="Times New Roman" w:cs="Times New Roman"/>
          <w:i/>
          <w:iCs/>
          <w:sz w:val="22"/>
          <w:lang w:eastAsia="id-ID"/>
        </w:rPr>
        <w:t>Sumber</w:t>
      </w:r>
      <w:proofErr w:type="spellEnd"/>
      <w:r w:rsidRPr="00590E89">
        <w:rPr>
          <w:rFonts w:ascii="Times New Roman" w:eastAsia="Times New Roman" w:hAnsi="Times New Roman" w:cs="Times New Roman"/>
          <w:i/>
          <w:iCs/>
          <w:sz w:val="22"/>
          <w:lang w:eastAsia="id-ID"/>
        </w:rPr>
        <w:t xml:space="preserve"> Daya </w:t>
      </w:r>
      <w:proofErr w:type="spellStart"/>
      <w:r w:rsidRPr="00590E89">
        <w:rPr>
          <w:rFonts w:ascii="Times New Roman" w:eastAsia="Times New Roman" w:hAnsi="Times New Roman" w:cs="Times New Roman"/>
          <w:i/>
          <w:iCs/>
          <w:sz w:val="22"/>
          <w:lang w:eastAsia="id-ID"/>
        </w:rPr>
        <w:t>Manusia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Edisi</w:t>
      </w:r>
      <w:proofErr w:type="spellEnd"/>
      <w:r w:rsidRPr="00590E89">
        <w:rPr>
          <w:rFonts w:ascii="Times New Roman" w:eastAsia="Times New Roman" w:hAnsi="Times New Roman" w:cs="Times New Roman"/>
          <w:sz w:val="22"/>
          <w:lang w:eastAsia="id-ID"/>
        </w:rPr>
        <w:t xml:space="preserve"> 2). Yogyakarta: Badan </w:t>
      </w:r>
      <w:proofErr w:type="spellStart"/>
      <w:r w:rsidRPr="00590E89">
        <w:rPr>
          <w:rFonts w:ascii="Times New Roman" w:eastAsia="Times New Roman" w:hAnsi="Times New Roman" w:cs="Times New Roman"/>
          <w:sz w:val="22"/>
          <w:lang w:eastAsia="id-ID"/>
        </w:rPr>
        <w:t>Penerbit</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Fakultas</w:t>
      </w:r>
      <w:proofErr w:type="spellEnd"/>
      <w:r w:rsidRPr="00590E89">
        <w:rPr>
          <w:rFonts w:ascii="Times New Roman" w:eastAsia="Times New Roman" w:hAnsi="Times New Roman" w:cs="Times New Roman"/>
          <w:sz w:val="22"/>
          <w:lang w:eastAsia="id-ID"/>
        </w:rPr>
        <w:t xml:space="preserve"> Ekonomi.</w:t>
      </w:r>
    </w:p>
    <w:p w14:paraId="7DEF83B0" w14:textId="5F12460A"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Hasibuan</w:t>
      </w:r>
      <w:proofErr w:type="spellEnd"/>
      <w:r w:rsidRPr="00590E89">
        <w:rPr>
          <w:rFonts w:ascii="Times New Roman" w:eastAsia="Times New Roman" w:hAnsi="Times New Roman" w:cs="Times New Roman"/>
          <w:sz w:val="22"/>
          <w:lang w:eastAsia="id-ID"/>
        </w:rPr>
        <w:t>. M</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S.</w:t>
      </w:r>
      <w:r>
        <w:rPr>
          <w:rFonts w:ascii="Times New Roman" w:eastAsia="Times New Roman" w:hAnsi="Times New Roman" w:cs="Times New Roman"/>
          <w:sz w:val="22"/>
          <w:lang w:eastAsia="id-ID"/>
        </w:rPr>
        <w:t xml:space="preserve"> </w:t>
      </w:r>
      <w:r w:rsidRPr="00590E89">
        <w:rPr>
          <w:rFonts w:ascii="Times New Roman" w:eastAsia="Times New Roman" w:hAnsi="Times New Roman" w:cs="Times New Roman"/>
          <w:sz w:val="22"/>
          <w:lang w:eastAsia="id-ID"/>
        </w:rPr>
        <w:t>P</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2020</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i/>
          <w:iCs/>
          <w:sz w:val="22"/>
          <w:lang w:eastAsia="id-ID"/>
        </w:rPr>
        <w:t>Manajemen</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Sumber</w:t>
      </w:r>
      <w:proofErr w:type="spellEnd"/>
      <w:r w:rsidRPr="00590E89">
        <w:rPr>
          <w:rFonts w:ascii="Times New Roman" w:eastAsia="Times New Roman" w:hAnsi="Times New Roman" w:cs="Times New Roman"/>
          <w:i/>
          <w:iCs/>
          <w:sz w:val="22"/>
          <w:lang w:eastAsia="id-ID"/>
        </w:rPr>
        <w:t xml:space="preserve"> Daya </w:t>
      </w:r>
      <w:proofErr w:type="spellStart"/>
      <w:r w:rsidRPr="00590E89">
        <w:rPr>
          <w:rFonts w:ascii="Times New Roman" w:eastAsia="Times New Roman" w:hAnsi="Times New Roman" w:cs="Times New Roman"/>
          <w:i/>
          <w:iCs/>
          <w:sz w:val="22"/>
          <w:lang w:eastAsia="id-ID"/>
        </w:rPr>
        <w:t>Manusia</w:t>
      </w:r>
      <w:proofErr w:type="spellEnd"/>
      <w:r w:rsidRPr="00590E89">
        <w:rPr>
          <w:rFonts w:ascii="Times New Roman" w:eastAsia="Times New Roman" w:hAnsi="Times New Roman" w:cs="Times New Roman"/>
          <w:sz w:val="22"/>
          <w:lang w:eastAsia="id-ID"/>
        </w:rPr>
        <w:t>. Jakarta: PT. Bumi Aksara.</w:t>
      </w:r>
    </w:p>
    <w:p w14:paraId="689BF723" w14:textId="77777777" w:rsidR="00590E89" w:rsidRPr="00590E89" w:rsidRDefault="00590E89" w:rsidP="00590E89">
      <w:pPr>
        <w:ind w:left="709" w:right="-52" w:hanging="425"/>
        <w:rPr>
          <w:rFonts w:ascii="Times New Roman" w:eastAsia="Times New Roman" w:hAnsi="Times New Roman" w:cs="Times New Roman"/>
          <w:sz w:val="22"/>
          <w:lang w:eastAsia="id-ID"/>
        </w:rPr>
      </w:pPr>
      <w:r w:rsidRPr="00590E89">
        <w:rPr>
          <w:rFonts w:ascii="Times New Roman" w:eastAsia="Times New Roman" w:hAnsi="Times New Roman" w:cs="Times New Roman"/>
          <w:sz w:val="22"/>
          <w:lang w:eastAsia="id-ID"/>
        </w:rPr>
        <w:t xml:space="preserve">Jamal M.A (2021). </w:t>
      </w:r>
      <w:proofErr w:type="spellStart"/>
      <w:r w:rsidRPr="00590E89">
        <w:rPr>
          <w:rFonts w:ascii="Times New Roman" w:eastAsia="Times New Roman" w:hAnsi="Times New Roman" w:cs="Times New Roman"/>
          <w:i/>
          <w:iCs/>
          <w:sz w:val="22"/>
          <w:lang w:eastAsia="id-ID"/>
        </w:rPr>
        <w:t>Buku</w:t>
      </w:r>
      <w:proofErr w:type="spellEnd"/>
      <w:r w:rsidRPr="00590E89">
        <w:rPr>
          <w:rFonts w:ascii="Times New Roman" w:eastAsia="Times New Roman" w:hAnsi="Times New Roman" w:cs="Times New Roman"/>
          <w:i/>
          <w:iCs/>
          <w:sz w:val="22"/>
          <w:lang w:eastAsia="id-ID"/>
        </w:rPr>
        <w:t xml:space="preserve"> Panduan </w:t>
      </w:r>
      <w:proofErr w:type="spellStart"/>
      <w:r w:rsidRPr="00590E89">
        <w:rPr>
          <w:rFonts w:ascii="Times New Roman" w:eastAsia="Times New Roman" w:hAnsi="Times New Roman" w:cs="Times New Roman"/>
          <w:i/>
          <w:iCs/>
          <w:sz w:val="22"/>
          <w:lang w:eastAsia="id-ID"/>
        </w:rPr>
        <w:t>Internalisasi</w:t>
      </w:r>
      <w:proofErr w:type="spellEnd"/>
      <w:r w:rsidRPr="00590E89">
        <w:rPr>
          <w:rFonts w:ascii="Times New Roman" w:eastAsia="Times New Roman" w:hAnsi="Times New Roman" w:cs="Times New Roman"/>
          <w:i/>
          <w:iCs/>
          <w:sz w:val="22"/>
          <w:lang w:eastAsia="id-ID"/>
        </w:rPr>
        <w:t xml:space="preserve"> Pendidikan </w:t>
      </w:r>
      <w:proofErr w:type="spellStart"/>
      <w:r w:rsidRPr="00590E89">
        <w:rPr>
          <w:rFonts w:ascii="Times New Roman" w:eastAsia="Times New Roman" w:hAnsi="Times New Roman" w:cs="Times New Roman"/>
          <w:i/>
          <w:iCs/>
          <w:sz w:val="22"/>
          <w:lang w:eastAsia="id-ID"/>
        </w:rPr>
        <w:t>Karakter</w:t>
      </w:r>
      <w:proofErr w:type="spellEnd"/>
      <w:r w:rsidRPr="00590E89">
        <w:rPr>
          <w:rFonts w:ascii="Times New Roman" w:eastAsia="Times New Roman" w:hAnsi="Times New Roman" w:cs="Times New Roman"/>
          <w:i/>
          <w:iCs/>
          <w:sz w:val="22"/>
          <w:lang w:eastAsia="id-ID"/>
        </w:rPr>
        <w:t xml:space="preserve"> di Sekolah</w:t>
      </w:r>
      <w:r w:rsidRPr="00590E89">
        <w:rPr>
          <w:rFonts w:ascii="Times New Roman" w:eastAsia="Times New Roman" w:hAnsi="Times New Roman" w:cs="Times New Roman"/>
          <w:sz w:val="22"/>
          <w:lang w:eastAsia="id-ID"/>
        </w:rPr>
        <w:t>. Yogyakarta: Diva Press</w:t>
      </w:r>
    </w:p>
    <w:p w14:paraId="359E0C03" w14:textId="302C5FC0"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Kadarisman</w:t>
      </w:r>
      <w:proofErr w:type="spellEnd"/>
      <w:r w:rsidRPr="00590E89">
        <w:rPr>
          <w:rFonts w:ascii="Times New Roman" w:eastAsia="Times New Roman" w:hAnsi="Times New Roman" w:cs="Times New Roman"/>
          <w:sz w:val="22"/>
          <w:lang w:eastAsia="id-ID"/>
        </w:rPr>
        <w:t xml:space="preserve">. (2023). </w:t>
      </w:r>
      <w:proofErr w:type="spellStart"/>
      <w:r w:rsidRPr="00590E89">
        <w:rPr>
          <w:rFonts w:ascii="Times New Roman" w:eastAsia="Times New Roman" w:hAnsi="Times New Roman" w:cs="Times New Roman"/>
          <w:i/>
          <w:iCs/>
          <w:sz w:val="22"/>
          <w:lang w:eastAsia="id-ID"/>
        </w:rPr>
        <w:t>Manajemen</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Pengembangan</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Sumber</w:t>
      </w:r>
      <w:proofErr w:type="spellEnd"/>
      <w:r w:rsidRPr="00590E89">
        <w:rPr>
          <w:rFonts w:ascii="Times New Roman" w:eastAsia="Times New Roman" w:hAnsi="Times New Roman" w:cs="Times New Roman"/>
          <w:i/>
          <w:iCs/>
          <w:sz w:val="22"/>
          <w:lang w:eastAsia="id-ID"/>
        </w:rPr>
        <w:t xml:space="preserve"> Daya </w:t>
      </w:r>
      <w:proofErr w:type="spellStart"/>
      <w:r w:rsidRPr="00590E89">
        <w:rPr>
          <w:rFonts w:ascii="Times New Roman" w:eastAsia="Times New Roman" w:hAnsi="Times New Roman" w:cs="Times New Roman"/>
          <w:i/>
          <w:iCs/>
          <w:sz w:val="22"/>
          <w:lang w:eastAsia="id-ID"/>
        </w:rPr>
        <w:t>Manusia</w:t>
      </w:r>
      <w:proofErr w:type="spellEnd"/>
      <w:r w:rsidRPr="00590E89">
        <w:rPr>
          <w:rFonts w:ascii="Times New Roman" w:eastAsia="Times New Roman" w:hAnsi="Times New Roman" w:cs="Times New Roman"/>
          <w:sz w:val="22"/>
          <w:lang w:eastAsia="id-ID"/>
        </w:rPr>
        <w:t xml:space="preserve">. Jakarta: Raja </w:t>
      </w:r>
      <w:proofErr w:type="spellStart"/>
      <w:r w:rsidRPr="00590E89">
        <w:rPr>
          <w:rFonts w:ascii="Times New Roman" w:eastAsia="Times New Roman" w:hAnsi="Times New Roman" w:cs="Times New Roman"/>
          <w:sz w:val="22"/>
          <w:lang w:eastAsia="id-ID"/>
        </w:rPr>
        <w:t>Grafindo</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Persada</w:t>
      </w:r>
      <w:proofErr w:type="spellEnd"/>
      <w:r w:rsidRPr="00590E89">
        <w:rPr>
          <w:rFonts w:ascii="Times New Roman" w:eastAsia="Times New Roman" w:hAnsi="Times New Roman" w:cs="Times New Roman"/>
          <w:sz w:val="22"/>
          <w:lang w:eastAsia="id-ID"/>
        </w:rPr>
        <w:t>.</w:t>
      </w:r>
    </w:p>
    <w:p w14:paraId="0B3F9933" w14:textId="34CBF3E2"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Kimiz</w:t>
      </w:r>
      <w:proofErr w:type="spellEnd"/>
      <w:r w:rsidRPr="00590E89">
        <w:rPr>
          <w:rFonts w:ascii="Times New Roman" w:eastAsia="Times New Roman" w:hAnsi="Times New Roman" w:cs="Times New Roman"/>
          <w:sz w:val="22"/>
          <w:lang w:eastAsia="id-ID"/>
        </w:rPr>
        <w:t xml:space="preserve"> D, (2022). </w:t>
      </w:r>
      <w:r w:rsidRPr="00590E89">
        <w:rPr>
          <w:rFonts w:ascii="Times New Roman" w:eastAsia="Times New Roman" w:hAnsi="Times New Roman" w:cs="Times New Roman"/>
          <w:i/>
          <w:iCs/>
          <w:sz w:val="22"/>
          <w:lang w:eastAsia="id-ID"/>
        </w:rPr>
        <w:t xml:space="preserve">Knowledge Management </w:t>
      </w:r>
      <w:r w:rsidRPr="00590E89">
        <w:rPr>
          <w:rFonts w:ascii="Times New Roman" w:eastAsia="Times New Roman" w:hAnsi="Times New Roman" w:cs="Times New Roman"/>
          <w:i/>
          <w:iCs/>
          <w:sz w:val="22"/>
          <w:lang w:eastAsia="id-ID"/>
        </w:rPr>
        <w:t>in</w:t>
      </w:r>
      <w:r w:rsidRPr="00590E89">
        <w:rPr>
          <w:rFonts w:ascii="Times New Roman" w:eastAsia="Times New Roman" w:hAnsi="Times New Roman" w:cs="Times New Roman"/>
          <w:i/>
          <w:iCs/>
          <w:sz w:val="22"/>
          <w:lang w:eastAsia="id-ID"/>
        </w:rPr>
        <w:t xml:space="preserve"> Theory </w:t>
      </w:r>
      <w:r w:rsidRPr="00590E89">
        <w:rPr>
          <w:rFonts w:ascii="Times New Roman" w:eastAsia="Times New Roman" w:hAnsi="Times New Roman" w:cs="Times New Roman"/>
          <w:i/>
          <w:iCs/>
          <w:sz w:val="22"/>
          <w:lang w:eastAsia="id-ID"/>
        </w:rPr>
        <w:t>and</w:t>
      </w:r>
      <w:r w:rsidRPr="00590E89">
        <w:rPr>
          <w:rFonts w:ascii="Times New Roman" w:eastAsia="Times New Roman" w:hAnsi="Times New Roman" w:cs="Times New Roman"/>
          <w:i/>
          <w:iCs/>
          <w:sz w:val="22"/>
          <w:lang w:eastAsia="id-ID"/>
        </w:rPr>
        <w:t xml:space="preserve"> Practice</w:t>
      </w:r>
      <w:r w:rsidRPr="00590E89">
        <w:rPr>
          <w:rFonts w:ascii="Times New Roman" w:eastAsia="Times New Roman" w:hAnsi="Times New Roman" w:cs="Times New Roman"/>
          <w:sz w:val="22"/>
          <w:lang w:eastAsia="id-ID"/>
        </w:rPr>
        <w:t xml:space="preserve">. USA Linacre House, Jordan Hill, Oxford OX2 8DP, UK. Elsevier Inc. </w:t>
      </w:r>
    </w:p>
    <w:p w14:paraId="21E4DF4B" w14:textId="3C218924"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Kusriyanto</w:t>
      </w:r>
      <w:proofErr w:type="spellEnd"/>
      <w:r w:rsidRPr="00590E89">
        <w:rPr>
          <w:rFonts w:ascii="Times New Roman" w:eastAsia="Times New Roman" w:hAnsi="Times New Roman" w:cs="Times New Roman"/>
          <w:sz w:val="22"/>
          <w:lang w:eastAsia="id-ID"/>
        </w:rPr>
        <w:t xml:space="preserve">. B. </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2022</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i/>
          <w:iCs/>
          <w:sz w:val="22"/>
          <w:lang w:eastAsia="id-ID"/>
        </w:rPr>
        <w:t>Meningkatkan</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Produktivitas</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Polri</w:t>
      </w:r>
      <w:proofErr w:type="spellEnd"/>
      <w:r w:rsidRPr="00590E89">
        <w:rPr>
          <w:rFonts w:ascii="Times New Roman" w:eastAsia="Times New Roman" w:hAnsi="Times New Roman" w:cs="Times New Roman"/>
          <w:sz w:val="22"/>
          <w:lang w:eastAsia="id-ID"/>
        </w:rPr>
        <w:t xml:space="preserve">. Jakarta: PT. Pustaka. </w:t>
      </w:r>
      <w:proofErr w:type="spellStart"/>
      <w:r w:rsidRPr="00590E89">
        <w:rPr>
          <w:rFonts w:ascii="Times New Roman" w:eastAsia="Times New Roman" w:hAnsi="Times New Roman" w:cs="Times New Roman"/>
          <w:sz w:val="22"/>
          <w:lang w:eastAsia="id-ID"/>
        </w:rPr>
        <w:t>Binaman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Pressindo</w:t>
      </w:r>
      <w:proofErr w:type="spellEnd"/>
      <w:r w:rsidRPr="00590E89">
        <w:rPr>
          <w:rFonts w:ascii="Times New Roman" w:eastAsia="Times New Roman" w:hAnsi="Times New Roman" w:cs="Times New Roman"/>
          <w:sz w:val="22"/>
          <w:lang w:eastAsia="id-ID"/>
        </w:rPr>
        <w:t>.</w:t>
      </w:r>
    </w:p>
    <w:p w14:paraId="645708B3" w14:textId="52CC3F15"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Lantip</w:t>
      </w:r>
      <w:proofErr w:type="spellEnd"/>
      <w:r w:rsidRPr="00590E89">
        <w:rPr>
          <w:rFonts w:ascii="Times New Roman" w:eastAsia="Times New Roman" w:hAnsi="Times New Roman" w:cs="Times New Roman"/>
          <w:sz w:val="22"/>
          <w:lang w:eastAsia="id-ID"/>
        </w:rPr>
        <w:t>, D. R</w:t>
      </w:r>
      <w:r>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(2021). </w:t>
      </w:r>
      <w:proofErr w:type="spellStart"/>
      <w:r w:rsidRPr="00590E89">
        <w:rPr>
          <w:rFonts w:ascii="Times New Roman" w:eastAsia="Times New Roman" w:hAnsi="Times New Roman" w:cs="Times New Roman"/>
          <w:i/>
          <w:iCs/>
          <w:sz w:val="22"/>
          <w:lang w:eastAsia="id-ID"/>
        </w:rPr>
        <w:t>Teknologi</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Informasi</w:t>
      </w:r>
      <w:proofErr w:type="spellEnd"/>
      <w:r w:rsidRPr="00590E89">
        <w:rPr>
          <w:rFonts w:ascii="Times New Roman" w:eastAsia="Times New Roman" w:hAnsi="Times New Roman" w:cs="Times New Roman"/>
          <w:i/>
          <w:iCs/>
          <w:sz w:val="22"/>
          <w:lang w:eastAsia="id-ID"/>
        </w:rPr>
        <w:t xml:space="preserve"> Pendidikan</w:t>
      </w:r>
      <w:r w:rsidRPr="00590E89">
        <w:rPr>
          <w:rFonts w:ascii="Times New Roman" w:eastAsia="Times New Roman" w:hAnsi="Times New Roman" w:cs="Times New Roman"/>
          <w:sz w:val="22"/>
          <w:lang w:eastAsia="id-ID"/>
        </w:rPr>
        <w:t>. Yogyakarta: Gava Media.</w:t>
      </w:r>
    </w:p>
    <w:p w14:paraId="79F5ADAA" w14:textId="347F1BED"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Mangkuenegara</w:t>
      </w:r>
      <w:proofErr w:type="spellEnd"/>
      <w:r w:rsidRPr="00590E89">
        <w:rPr>
          <w:rFonts w:ascii="Times New Roman" w:eastAsia="Times New Roman" w:hAnsi="Times New Roman" w:cs="Times New Roman"/>
          <w:sz w:val="22"/>
          <w:lang w:eastAsia="id-ID"/>
        </w:rPr>
        <w:t xml:space="preserve">, A. P. 2020. </w:t>
      </w:r>
      <w:proofErr w:type="spellStart"/>
      <w:r w:rsidRPr="00590E89">
        <w:rPr>
          <w:rFonts w:ascii="Times New Roman" w:eastAsia="Times New Roman" w:hAnsi="Times New Roman" w:cs="Times New Roman"/>
          <w:i/>
          <w:iCs/>
          <w:sz w:val="22"/>
          <w:lang w:eastAsia="id-ID"/>
        </w:rPr>
        <w:t>Evaluasi</w:t>
      </w:r>
      <w:proofErr w:type="spellEnd"/>
      <w:r w:rsidRPr="00590E89">
        <w:rPr>
          <w:rFonts w:ascii="Times New Roman" w:eastAsia="Times New Roman" w:hAnsi="Times New Roman" w:cs="Times New Roman"/>
          <w:i/>
          <w:iCs/>
          <w:sz w:val="22"/>
          <w:lang w:eastAsia="id-ID"/>
        </w:rPr>
        <w:t xml:space="preserve"> Kinerja SDM</w:t>
      </w:r>
      <w:r w:rsidRPr="00590E89">
        <w:rPr>
          <w:rFonts w:ascii="Times New Roman" w:eastAsia="Times New Roman" w:hAnsi="Times New Roman" w:cs="Times New Roman"/>
          <w:sz w:val="22"/>
          <w:lang w:eastAsia="id-ID"/>
        </w:rPr>
        <w:t xml:space="preserve">. Bandung: Refika </w:t>
      </w:r>
      <w:proofErr w:type="spellStart"/>
      <w:r w:rsidRPr="00590E89">
        <w:rPr>
          <w:rFonts w:ascii="Times New Roman" w:eastAsia="Times New Roman" w:hAnsi="Times New Roman" w:cs="Times New Roman"/>
          <w:sz w:val="22"/>
          <w:lang w:eastAsia="id-ID"/>
        </w:rPr>
        <w:t>Aditama</w:t>
      </w:r>
      <w:proofErr w:type="spellEnd"/>
      <w:r w:rsidRPr="00590E89">
        <w:rPr>
          <w:rFonts w:ascii="Times New Roman" w:eastAsia="Times New Roman" w:hAnsi="Times New Roman" w:cs="Times New Roman"/>
          <w:sz w:val="22"/>
          <w:lang w:eastAsia="id-ID"/>
        </w:rPr>
        <w:t>.</w:t>
      </w:r>
    </w:p>
    <w:p w14:paraId="61144F83" w14:textId="0B5F200D"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Mangkunegara</w:t>
      </w:r>
      <w:proofErr w:type="spellEnd"/>
      <w:r w:rsidRPr="00590E89">
        <w:rPr>
          <w:rFonts w:ascii="Times New Roman" w:eastAsia="Times New Roman" w:hAnsi="Times New Roman" w:cs="Times New Roman"/>
          <w:sz w:val="22"/>
          <w:lang w:eastAsia="id-ID"/>
        </w:rPr>
        <w:t>, A.</w:t>
      </w:r>
      <w:r>
        <w:rPr>
          <w:rFonts w:ascii="Times New Roman" w:eastAsia="Times New Roman" w:hAnsi="Times New Roman" w:cs="Times New Roman"/>
          <w:sz w:val="22"/>
          <w:lang w:eastAsia="id-ID"/>
        </w:rPr>
        <w:t xml:space="preserve"> </w:t>
      </w:r>
      <w:r w:rsidRPr="00590E89">
        <w:rPr>
          <w:rFonts w:ascii="Times New Roman" w:eastAsia="Times New Roman" w:hAnsi="Times New Roman" w:cs="Times New Roman"/>
          <w:sz w:val="22"/>
          <w:lang w:eastAsia="id-ID"/>
        </w:rPr>
        <w:t xml:space="preserve">P. 2021. </w:t>
      </w:r>
      <w:proofErr w:type="spellStart"/>
      <w:r w:rsidRPr="00590E89">
        <w:rPr>
          <w:rFonts w:ascii="Times New Roman" w:eastAsia="Times New Roman" w:hAnsi="Times New Roman" w:cs="Times New Roman"/>
          <w:i/>
          <w:iCs/>
          <w:sz w:val="22"/>
          <w:lang w:eastAsia="id-ID"/>
        </w:rPr>
        <w:t>Manajemen</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Sumber</w:t>
      </w:r>
      <w:proofErr w:type="spellEnd"/>
      <w:r w:rsidRPr="00590E89">
        <w:rPr>
          <w:rFonts w:ascii="Times New Roman" w:eastAsia="Times New Roman" w:hAnsi="Times New Roman" w:cs="Times New Roman"/>
          <w:i/>
          <w:iCs/>
          <w:sz w:val="22"/>
          <w:lang w:eastAsia="id-ID"/>
        </w:rPr>
        <w:t xml:space="preserve"> Daya </w:t>
      </w:r>
      <w:proofErr w:type="spellStart"/>
      <w:r w:rsidRPr="00590E89">
        <w:rPr>
          <w:rFonts w:ascii="Times New Roman" w:eastAsia="Times New Roman" w:hAnsi="Times New Roman" w:cs="Times New Roman"/>
          <w:i/>
          <w:iCs/>
          <w:sz w:val="22"/>
          <w:lang w:eastAsia="id-ID"/>
        </w:rPr>
        <w:t>Manusia</w:t>
      </w:r>
      <w:proofErr w:type="spellEnd"/>
      <w:r w:rsidRPr="00590E89">
        <w:rPr>
          <w:rFonts w:ascii="Times New Roman" w:eastAsia="Times New Roman" w:hAnsi="Times New Roman" w:cs="Times New Roman"/>
          <w:i/>
          <w:iCs/>
          <w:sz w:val="22"/>
          <w:lang w:eastAsia="id-ID"/>
        </w:rPr>
        <w:t>. Perusahaan</w:t>
      </w:r>
      <w:r w:rsidRPr="00590E89">
        <w:rPr>
          <w:rFonts w:ascii="Times New Roman" w:eastAsia="Times New Roman" w:hAnsi="Times New Roman" w:cs="Times New Roman"/>
          <w:sz w:val="22"/>
          <w:lang w:eastAsia="id-ID"/>
        </w:rPr>
        <w:t xml:space="preserve">. Bandung: PT. </w:t>
      </w:r>
      <w:proofErr w:type="spellStart"/>
      <w:r w:rsidRPr="00590E89">
        <w:rPr>
          <w:rFonts w:ascii="Times New Roman" w:eastAsia="Times New Roman" w:hAnsi="Times New Roman" w:cs="Times New Roman"/>
          <w:sz w:val="22"/>
          <w:lang w:eastAsia="id-ID"/>
        </w:rPr>
        <w:t>Remaja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Rosdakarya</w:t>
      </w:r>
      <w:proofErr w:type="spellEnd"/>
      <w:r>
        <w:rPr>
          <w:rFonts w:ascii="Times New Roman" w:eastAsia="Times New Roman" w:hAnsi="Times New Roman" w:cs="Times New Roman"/>
          <w:sz w:val="22"/>
          <w:lang w:eastAsia="id-ID"/>
        </w:rPr>
        <w:t>.</w:t>
      </w:r>
    </w:p>
    <w:p w14:paraId="633B3F10" w14:textId="77777777"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Manulang</w:t>
      </w:r>
      <w:proofErr w:type="spellEnd"/>
      <w:r w:rsidRPr="00590E89">
        <w:rPr>
          <w:rFonts w:ascii="Times New Roman" w:eastAsia="Times New Roman" w:hAnsi="Times New Roman" w:cs="Times New Roman"/>
          <w:sz w:val="22"/>
          <w:lang w:eastAsia="id-ID"/>
        </w:rPr>
        <w:t xml:space="preserve">, M. 2021. </w:t>
      </w:r>
      <w:proofErr w:type="spellStart"/>
      <w:r w:rsidRPr="00590E89">
        <w:rPr>
          <w:rFonts w:ascii="Times New Roman" w:eastAsia="Times New Roman" w:hAnsi="Times New Roman" w:cs="Times New Roman"/>
          <w:i/>
          <w:iCs/>
          <w:sz w:val="22"/>
          <w:lang w:eastAsia="id-ID"/>
        </w:rPr>
        <w:t>Manajemen</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Sumber</w:t>
      </w:r>
      <w:proofErr w:type="spellEnd"/>
      <w:r w:rsidRPr="00590E89">
        <w:rPr>
          <w:rFonts w:ascii="Times New Roman" w:eastAsia="Times New Roman" w:hAnsi="Times New Roman" w:cs="Times New Roman"/>
          <w:i/>
          <w:iCs/>
          <w:sz w:val="22"/>
          <w:lang w:eastAsia="id-ID"/>
        </w:rPr>
        <w:t xml:space="preserve"> Daya </w:t>
      </w:r>
      <w:proofErr w:type="spellStart"/>
      <w:r w:rsidRPr="00590E89">
        <w:rPr>
          <w:rFonts w:ascii="Times New Roman" w:eastAsia="Times New Roman" w:hAnsi="Times New Roman" w:cs="Times New Roman"/>
          <w:i/>
          <w:iCs/>
          <w:sz w:val="22"/>
          <w:lang w:eastAsia="id-ID"/>
        </w:rPr>
        <w:t>Manusia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Edisi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Pertama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Cetakan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Pertama</w:t>
      </w:r>
      <w:proofErr w:type="spellEnd"/>
      <w:r w:rsidRPr="00590E89">
        <w:rPr>
          <w:rFonts w:ascii="Times New Roman" w:eastAsia="Times New Roman" w:hAnsi="Times New Roman" w:cs="Times New Roman"/>
          <w:sz w:val="22"/>
          <w:lang w:eastAsia="id-ID"/>
        </w:rPr>
        <w:t>. Yogyakarta: BPFE.</w:t>
      </w:r>
    </w:p>
    <w:p w14:paraId="5BB50AF8" w14:textId="21A6E29F"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Meylisa</w:t>
      </w:r>
      <w:proofErr w:type="spellEnd"/>
      <w:r w:rsidRPr="00590E89">
        <w:rPr>
          <w:rFonts w:ascii="Times New Roman" w:eastAsia="Times New Roman" w:hAnsi="Times New Roman" w:cs="Times New Roman"/>
          <w:sz w:val="22"/>
          <w:lang w:eastAsia="id-ID"/>
        </w:rPr>
        <w:t xml:space="preserve">, P. (2021). </w:t>
      </w:r>
      <w:proofErr w:type="spellStart"/>
      <w:r w:rsidRPr="00590E89">
        <w:rPr>
          <w:rFonts w:ascii="Times New Roman" w:eastAsia="Times New Roman" w:hAnsi="Times New Roman" w:cs="Times New Roman"/>
          <w:sz w:val="22"/>
          <w:lang w:eastAsia="id-ID"/>
        </w:rPr>
        <w:t>Pengaruh</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pengetahuan</w:t>
      </w:r>
      <w:proofErr w:type="spellEnd"/>
      <w:r w:rsidRPr="00590E89">
        <w:rPr>
          <w:rFonts w:ascii="Times New Roman" w:eastAsia="Times New Roman" w:hAnsi="Times New Roman" w:cs="Times New Roman"/>
          <w:sz w:val="22"/>
          <w:lang w:eastAsia="id-ID"/>
        </w:rPr>
        <w:t xml:space="preserve"> dan </w:t>
      </w:r>
      <w:proofErr w:type="spellStart"/>
      <w:r w:rsidRPr="00590E89">
        <w:rPr>
          <w:rFonts w:ascii="Times New Roman" w:eastAsia="Times New Roman" w:hAnsi="Times New Roman" w:cs="Times New Roman"/>
          <w:sz w:val="22"/>
          <w:lang w:eastAsia="id-ID"/>
        </w:rPr>
        <w:t>kemampuan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ti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pegawai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terhadap</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kinerja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pol</w:t>
      </w:r>
      <w:r w:rsidRPr="00590E89">
        <w:rPr>
          <w:rFonts w:ascii="Times New Roman" w:eastAsia="Times New Roman" w:hAnsi="Times New Roman" w:cs="Times New Roman"/>
          <w:sz w:val="22"/>
          <w:lang w:eastAsia="id-ID"/>
        </w:rPr>
        <w:t>ri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Bapenda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Kabupaten</w:t>
      </w:r>
      <w:proofErr w:type="spellEnd"/>
      <w:r w:rsidRPr="00590E89">
        <w:rPr>
          <w:rFonts w:ascii="Times New Roman" w:eastAsia="Times New Roman" w:hAnsi="Times New Roman" w:cs="Times New Roman"/>
          <w:sz w:val="22"/>
          <w:lang w:eastAsia="id-ID"/>
        </w:rPr>
        <w:t xml:space="preserve"> Sampang Madura. </w:t>
      </w:r>
      <w:proofErr w:type="spellStart"/>
      <w:r w:rsidRPr="00590E89">
        <w:rPr>
          <w:rFonts w:ascii="Times New Roman" w:eastAsia="Times New Roman" w:hAnsi="Times New Roman" w:cs="Times New Roman"/>
          <w:i/>
          <w:iCs/>
          <w:sz w:val="22"/>
          <w:lang w:eastAsia="id-ID"/>
        </w:rPr>
        <w:t>Sawala</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Jurnal</w:t>
      </w:r>
      <w:proofErr w:type="spellEnd"/>
      <w:r w:rsidRPr="00590E89">
        <w:rPr>
          <w:rFonts w:ascii="Times New Roman" w:eastAsia="Times New Roman" w:hAnsi="Times New Roman" w:cs="Times New Roman"/>
          <w:i/>
          <w:iCs/>
          <w:sz w:val="22"/>
          <w:lang w:eastAsia="id-ID"/>
        </w:rPr>
        <w:t xml:space="preserve"> </w:t>
      </w:r>
      <w:proofErr w:type="spellStart"/>
      <w:r w:rsidRPr="00590E89">
        <w:rPr>
          <w:rFonts w:ascii="Times New Roman" w:eastAsia="Times New Roman" w:hAnsi="Times New Roman" w:cs="Times New Roman"/>
          <w:i/>
          <w:iCs/>
          <w:sz w:val="22"/>
          <w:lang w:eastAsia="id-ID"/>
        </w:rPr>
        <w:t>Administrasi</w:t>
      </w:r>
      <w:proofErr w:type="spellEnd"/>
      <w:r w:rsidRPr="00590E89">
        <w:rPr>
          <w:rFonts w:ascii="Times New Roman" w:eastAsia="Times New Roman" w:hAnsi="Times New Roman" w:cs="Times New Roman"/>
          <w:sz w:val="22"/>
          <w:lang w:eastAsia="id-ID"/>
        </w:rPr>
        <w:t xml:space="preserve"> Negara, 9(2), 115-124. </w:t>
      </w:r>
      <w:hyperlink r:id="rId13" w:history="1">
        <w:r w:rsidRPr="00687A9C">
          <w:rPr>
            <w:rStyle w:val="Hyperlink"/>
            <w:rFonts w:ascii="Times New Roman" w:eastAsia="Times New Roman" w:hAnsi="Times New Roman" w:cs="Times New Roman"/>
            <w:sz w:val="22"/>
            <w:lang w:eastAsia="id-ID"/>
          </w:rPr>
          <w:t>http://DOI10.30656/sawalav9i2.3761</w:t>
        </w:r>
      </w:hyperlink>
      <w:r w:rsidRPr="00590E89">
        <w:rPr>
          <w:rFonts w:ascii="Times New Roman" w:eastAsia="Times New Roman" w:hAnsi="Times New Roman" w:cs="Times New Roman"/>
          <w:sz w:val="22"/>
          <w:lang w:eastAsia="id-ID"/>
        </w:rPr>
        <w:t>.</w:t>
      </w:r>
      <w:r>
        <w:rPr>
          <w:rFonts w:ascii="Times New Roman" w:eastAsia="Times New Roman" w:hAnsi="Times New Roman" w:cs="Times New Roman"/>
          <w:sz w:val="22"/>
          <w:lang w:eastAsia="id-ID"/>
        </w:rPr>
        <w:t xml:space="preserve"> </w:t>
      </w:r>
    </w:p>
    <w:p w14:paraId="4B72A0D6" w14:textId="77777777"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Moekijat</w:t>
      </w:r>
      <w:proofErr w:type="spellEnd"/>
      <w:r w:rsidRPr="00590E89">
        <w:rPr>
          <w:rFonts w:ascii="Times New Roman" w:eastAsia="Times New Roman" w:hAnsi="Times New Roman" w:cs="Times New Roman"/>
          <w:sz w:val="22"/>
          <w:lang w:eastAsia="id-ID"/>
        </w:rPr>
        <w:t xml:space="preserve">. (2020). </w:t>
      </w:r>
      <w:proofErr w:type="spellStart"/>
      <w:r w:rsidRPr="002C7D69">
        <w:rPr>
          <w:rFonts w:ascii="Times New Roman" w:eastAsia="Times New Roman" w:hAnsi="Times New Roman" w:cs="Times New Roman"/>
          <w:i/>
          <w:iCs/>
          <w:sz w:val="22"/>
          <w:lang w:eastAsia="id-ID"/>
        </w:rPr>
        <w:t>Manajemen</w:t>
      </w:r>
      <w:proofErr w:type="spellEnd"/>
      <w:r w:rsidRPr="002C7D69">
        <w:rPr>
          <w:rFonts w:ascii="Times New Roman" w:eastAsia="Times New Roman" w:hAnsi="Times New Roman" w:cs="Times New Roman"/>
          <w:i/>
          <w:iCs/>
          <w:sz w:val="22"/>
          <w:lang w:eastAsia="id-ID"/>
        </w:rPr>
        <w:t xml:space="preserve"> Tenaga </w:t>
      </w:r>
      <w:proofErr w:type="spellStart"/>
      <w:r w:rsidRPr="002C7D69">
        <w:rPr>
          <w:rFonts w:ascii="Times New Roman" w:eastAsia="Times New Roman" w:hAnsi="Times New Roman" w:cs="Times New Roman"/>
          <w:i/>
          <w:iCs/>
          <w:sz w:val="22"/>
          <w:lang w:eastAsia="id-ID"/>
        </w:rPr>
        <w:t>Kerja</w:t>
      </w:r>
      <w:proofErr w:type="spellEnd"/>
      <w:r w:rsidRPr="002C7D69">
        <w:rPr>
          <w:rFonts w:ascii="Times New Roman" w:eastAsia="Times New Roman" w:hAnsi="Times New Roman" w:cs="Times New Roman"/>
          <w:i/>
          <w:iCs/>
          <w:sz w:val="22"/>
          <w:lang w:eastAsia="id-ID"/>
        </w:rPr>
        <w:t xml:space="preserve"> dan </w:t>
      </w:r>
      <w:proofErr w:type="spellStart"/>
      <w:r w:rsidRPr="002C7D69">
        <w:rPr>
          <w:rFonts w:ascii="Times New Roman" w:eastAsia="Times New Roman" w:hAnsi="Times New Roman" w:cs="Times New Roman"/>
          <w:i/>
          <w:iCs/>
          <w:sz w:val="22"/>
          <w:lang w:eastAsia="id-ID"/>
        </w:rPr>
        <w:t>Hubungan</w:t>
      </w:r>
      <w:proofErr w:type="spellEnd"/>
      <w:r w:rsidRPr="002C7D69">
        <w:rPr>
          <w:rFonts w:ascii="Times New Roman" w:eastAsia="Times New Roman" w:hAnsi="Times New Roman" w:cs="Times New Roman"/>
          <w:i/>
          <w:iCs/>
          <w:sz w:val="22"/>
          <w:lang w:eastAsia="id-ID"/>
        </w:rPr>
        <w:t xml:space="preserve"> </w:t>
      </w:r>
      <w:proofErr w:type="spellStart"/>
      <w:r w:rsidRPr="002C7D69">
        <w:rPr>
          <w:rFonts w:ascii="Times New Roman" w:eastAsia="Times New Roman" w:hAnsi="Times New Roman" w:cs="Times New Roman"/>
          <w:i/>
          <w:iCs/>
          <w:sz w:val="22"/>
          <w:lang w:eastAsia="id-ID"/>
        </w:rPr>
        <w:t>Kerja</w:t>
      </w:r>
      <w:proofErr w:type="spellEnd"/>
      <w:r w:rsidRPr="00590E89">
        <w:rPr>
          <w:rFonts w:ascii="Times New Roman" w:eastAsia="Times New Roman" w:hAnsi="Times New Roman" w:cs="Times New Roman"/>
          <w:sz w:val="22"/>
          <w:lang w:eastAsia="id-ID"/>
        </w:rPr>
        <w:t xml:space="preserve">. Bandung: </w:t>
      </w:r>
      <w:proofErr w:type="spellStart"/>
      <w:r w:rsidRPr="00590E89">
        <w:rPr>
          <w:rFonts w:ascii="Times New Roman" w:eastAsia="Times New Roman" w:hAnsi="Times New Roman" w:cs="Times New Roman"/>
          <w:sz w:val="22"/>
          <w:lang w:eastAsia="id-ID"/>
        </w:rPr>
        <w:t>Pionir</w:t>
      </w:r>
      <w:proofErr w:type="spellEnd"/>
      <w:r w:rsidRPr="00590E89">
        <w:rPr>
          <w:rFonts w:ascii="Times New Roman" w:eastAsia="Times New Roman" w:hAnsi="Times New Roman" w:cs="Times New Roman"/>
          <w:sz w:val="22"/>
          <w:lang w:eastAsia="id-ID"/>
        </w:rPr>
        <w:t xml:space="preserve"> Jaya</w:t>
      </w:r>
    </w:p>
    <w:p w14:paraId="07911C4B" w14:textId="77777777" w:rsidR="00590E89" w:rsidRPr="00590E89" w:rsidRDefault="00590E89" w:rsidP="00590E89">
      <w:pPr>
        <w:ind w:left="709" w:right="-52" w:hanging="425"/>
        <w:rPr>
          <w:rFonts w:ascii="Times New Roman" w:eastAsia="Times New Roman" w:hAnsi="Times New Roman" w:cs="Times New Roman"/>
          <w:sz w:val="22"/>
          <w:lang w:eastAsia="id-ID"/>
        </w:rPr>
      </w:pPr>
      <w:r w:rsidRPr="00590E89">
        <w:rPr>
          <w:rFonts w:ascii="Times New Roman" w:eastAsia="Times New Roman" w:hAnsi="Times New Roman" w:cs="Times New Roman"/>
          <w:sz w:val="22"/>
          <w:lang w:eastAsia="id-ID"/>
        </w:rPr>
        <w:t xml:space="preserve">Munir (2020). Multimedia dan </w:t>
      </w:r>
      <w:proofErr w:type="spellStart"/>
      <w:r w:rsidRPr="00590E89">
        <w:rPr>
          <w:rFonts w:ascii="Times New Roman" w:eastAsia="Times New Roman" w:hAnsi="Times New Roman" w:cs="Times New Roman"/>
          <w:sz w:val="22"/>
          <w:lang w:eastAsia="id-ID"/>
        </w:rPr>
        <w:t>Konsep</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Aplikasi</w:t>
      </w:r>
      <w:proofErr w:type="spellEnd"/>
      <w:r w:rsidRPr="00590E89">
        <w:rPr>
          <w:rFonts w:ascii="Times New Roman" w:eastAsia="Times New Roman" w:hAnsi="Times New Roman" w:cs="Times New Roman"/>
          <w:sz w:val="22"/>
          <w:lang w:eastAsia="id-ID"/>
        </w:rPr>
        <w:t xml:space="preserve"> Dalam Pendidikan. Bandung: </w:t>
      </w:r>
      <w:proofErr w:type="spellStart"/>
      <w:r w:rsidRPr="00590E89">
        <w:rPr>
          <w:rFonts w:ascii="Times New Roman" w:eastAsia="Times New Roman" w:hAnsi="Times New Roman" w:cs="Times New Roman"/>
          <w:sz w:val="22"/>
          <w:lang w:eastAsia="id-ID"/>
        </w:rPr>
        <w:t>Penerbit</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Alfabeta</w:t>
      </w:r>
      <w:proofErr w:type="spellEnd"/>
      <w:r w:rsidRPr="00590E89">
        <w:rPr>
          <w:rFonts w:ascii="Times New Roman" w:eastAsia="Times New Roman" w:hAnsi="Times New Roman" w:cs="Times New Roman"/>
          <w:sz w:val="22"/>
          <w:lang w:eastAsia="id-ID"/>
        </w:rPr>
        <w:t>.</w:t>
      </w:r>
    </w:p>
    <w:p w14:paraId="64F727F6" w14:textId="28C661D4" w:rsidR="00590E89" w:rsidRPr="00590E89" w:rsidRDefault="00590E89" w:rsidP="00590E89">
      <w:pPr>
        <w:ind w:left="709" w:right="-52" w:hanging="425"/>
        <w:rPr>
          <w:rFonts w:ascii="Times New Roman" w:eastAsia="Times New Roman" w:hAnsi="Times New Roman" w:cs="Times New Roman"/>
          <w:sz w:val="22"/>
          <w:lang w:eastAsia="id-ID"/>
        </w:rPr>
      </w:pPr>
      <w:r w:rsidRPr="00590E89">
        <w:rPr>
          <w:rFonts w:ascii="Times New Roman" w:eastAsia="Times New Roman" w:hAnsi="Times New Roman" w:cs="Times New Roman"/>
          <w:sz w:val="22"/>
          <w:lang w:eastAsia="id-ID"/>
        </w:rPr>
        <w:t xml:space="preserve">Nonaka, I., Takeuchi, H. (2024) </w:t>
      </w:r>
      <w:proofErr w:type="spellStart"/>
      <w:r w:rsidRPr="002C7D69">
        <w:rPr>
          <w:rFonts w:ascii="Times New Roman" w:eastAsia="Times New Roman" w:hAnsi="Times New Roman" w:cs="Times New Roman"/>
          <w:i/>
          <w:iCs/>
          <w:sz w:val="22"/>
          <w:lang w:eastAsia="id-ID"/>
        </w:rPr>
        <w:t>Hitotsubashi</w:t>
      </w:r>
      <w:proofErr w:type="spellEnd"/>
      <w:r w:rsidRPr="002C7D69">
        <w:rPr>
          <w:rFonts w:ascii="Times New Roman" w:eastAsia="Times New Roman" w:hAnsi="Times New Roman" w:cs="Times New Roman"/>
          <w:i/>
          <w:iCs/>
          <w:sz w:val="22"/>
          <w:lang w:eastAsia="id-ID"/>
        </w:rPr>
        <w:t xml:space="preserve"> on Knowledge Management</w:t>
      </w:r>
      <w:r w:rsidR="002C7D69">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w:t>
      </w:r>
      <w:r w:rsidR="002C7D69" w:rsidRPr="00590E89">
        <w:rPr>
          <w:rFonts w:ascii="Times New Roman" w:eastAsia="Times New Roman" w:hAnsi="Times New Roman" w:cs="Times New Roman"/>
          <w:sz w:val="22"/>
          <w:lang w:eastAsia="id-ID"/>
        </w:rPr>
        <w:t>Singapore</w:t>
      </w:r>
      <w:r w:rsidR="002C7D69">
        <w:rPr>
          <w:rFonts w:ascii="Times New Roman" w:eastAsia="Times New Roman" w:hAnsi="Times New Roman" w:cs="Times New Roman"/>
          <w:sz w:val="22"/>
          <w:lang w:eastAsia="id-ID"/>
        </w:rPr>
        <w:t>:</w:t>
      </w:r>
      <w:r w:rsidR="002C7D69" w:rsidRPr="00590E89">
        <w:rPr>
          <w:rFonts w:ascii="Times New Roman" w:eastAsia="Times New Roman" w:hAnsi="Times New Roman" w:cs="Times New Roman"/>
          <w:sz w:val="22"/>
          <w:lang w:eastAsia="id-ID"/>
        </w:rPr>
        <w:t xml:space="preserve"> </w:t>
      </w:r>
      <w:r w:rsidRPr="00590E89">
        <w:rPr>
          <w:rFonts w:ascii="Times New Roman" w:eastAsia="Times New Roman" w:hAnsi="Times New Roman" w:cs="Times New Roman"/>
          <w:sz w:val="22"/>
          <w:lang w:eastAsia="id-ID"/>
        </w:rPr>
        <w:t>John Wiley &amp; Sons (Asia) Pte Ltd</w:t>
      </w:r>
      <w:r w:rsidR="002C7D69">
        <w:rPr>
          <w:rFonts w:ascii="Times New Roman" w:eastAsia="Times New Roman" w:hAnsi="Times New Roman" w:cs="Times New Roman"/>
          <w:sz w:val="22"/>
          <w:lang w:eastAsia="id-ID"/>
        </w:rPr>
        <w:t>.</w:t>
      </w:r>
      <w:r w:rsidRPr="00590E89">
        <w:rPr>
          <w:rFonts w:ascii="Times New Roman" w:eastAsia="Times New Roman" w:hAnsi="Times New Roman" w:cs="Times New Roman"/>
          <w:sz w:val="22"/>
          <w:lang w:eastAsia="id-ID"/>
        </w:rPr>
        <w:t xml:space="preserve"> </w:t>
      </w:r>
    </w:p>
    <w:p w14:paraId="78C4E37A" w14:textId="1E9C4BBE"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Peraturan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Ka</w:t>
      </w:r>
      <w:r w:rsidR="002C7D69">
        <w:rPr>
          <w:rFonts w:ascii="Times New Roman" w:eastAsia="Times New Roman" w:hAnsi="Times New Roman" w:cs="Times New Roman"/>
          <w:sz w:val="22"/>
          <w:lang w:eastAsia="id-ID"/>
        </w:rPr>
        <w:t>p</w:t>
      </w:r>
      <w:r w:rsidRPr="00590E89">
        <w:rPr>
          <w:rFonts w:ascii="Times New Roman" w:eastAsia="Times New Roman" w:hAnsi="Times New Roman" w:cs="Times New Roman"/>
          <w:sz w:val="22"/>
          <w:lang w:eastAsia="id-ID"/>
        </w:rPr>
        <w:t>olri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Nomor</w:t>
      </w:r>
      <w:proofErr w:type="spellEnd"/>
      <w:r w:rsidRPr="00590E89">
        <w:rPr>
          <w:rFonts w:ascii="Times New Roman" w:eastAsia="Times New Roman" w:hAnsi="Times New Roman" w:cs="Times New Roman"/>
          <w:sz w:val="22"/>
          <w:lang w:eastAsia="id-ID"/>
        </w:rPr>
        <w:t xml:space="preserve"> 02 </w:t>
      </w:r>
      <w:proofErr w:type="spellStart"/>
      <w:r w:rsidRPr="00590E89">
        <w:rPr>
          <w:rFonts w:ascii="Times New Roman" w:eastAsia="Times New Roman" w:hAnsi="Times New Roman" w:cs="Times New Roman"/>
          <w:sz w:val="22"/>
          <w:lang w:eastAsia="id-ID"/>
        </w:rPr>
        <w:t>Tahun</w:t>
      </w:r>
      <w:proofErr w:type="spellEnd"/>
      <w:r w:rsidRPr="00590E89">
        <w:rPr>
          <w:rFonts w:ascii="Times New Roman" w:eastAsia="Times New Roman" w:hAnsi="Times New Roman" w:cs="Times New Roman"/>
          <w:sz w:val="22"/>
          <w:lang w:eastAsia="id-ID"/>
        </w:rPr>
        <w:t xml:space="preserve"> 2018 </w:t>
      </w:r>
      <w:proofErr w:type="spellStart"/>
      <w:r w:rsidRPr="00590E89">
        <w:rPr>
          <w:rFonts w:ascii="Times New Roman" w:eastAsia="Times New Roman" w:hAnsi="Times New Roman" w:cs="Times New Roman"/>
          <w:sz w:val="22"/>
          <w:lang w:eastAsia="id-ID"/>
        </w:rPr>
        <w:t>Tentang</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Penilaian</w:t>
      </w:r>
      <w:proofErr w:type="spellEnd"/>
      <w:r w:rsidRPr="00590E89">
        <w:rPr>
          <w:rFonts w:ascii="Times New Roman" w:eastAsia="Times New Roman" w:hAnsi="Times New Roman" w:cs="Times New Roman"/>
          <w:sz w:val="22"/>
          <w:lang w:eastAsia="id-ID"/>
        </w:rPr>
        <w:t xml:space="preserve"> Kinerja </w:t>
      </w:r>
      <w:proofErr w:type="spellStart"/>
      <w:r w:rsidRPr="00590E89">
        <w:rPr>
          <w:rFonts w:ascii="Times New Roman" w:eastAsia="Times New Roman" w:hAnsi="Times New Roman" w:cs="Times New Roman"/>
          <w:sz w:val="22"/>
          <w:lang w:eastAsia="id-ID"/>
        </w:rPr>
        <w:t>Anggota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Polri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Dengan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Sistem</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Manajemen</w:t>
      </w:r>
      <w:proofErr w:type="spellEnd"/>
      <w:r w:rsidRPr="00590E89">
        <w:rPr>
          <w:rFonts w:ascii="Times New Roman" w:eastAsia="Times New Roman" w:hAnsi="Times New Roman" w:cs="Times New Roman"/>
          <w:sz w:val="22"/>
          <w:lang w:eastAsia="id-ID"/>
        </w:rPr>
        <w:t xml:space="preserve"> Kinerja (SMK). Page 5. </w:t>
      </w:r>
    </w:p>
    <w:p w14:paraId="3457BABA" w14:textId="770DAE6A" w:rsidR="00590E89" w:rsidRPr="00590E89"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Rivai</w:t>
      </w:r>
      <w:proofErr w:type="spellEnd"/>
      <w:r w:rsidRPr="00590E89">
        <w:rPr>
          <w:rFonts w:ascii="Times New Roman" w:eastAsia="Times New Roman" w:hAnsi="Times New Roman" w:cs="Times New Roman"/>
          <w:sz w:val="22"/>
          <w:lang w:eastAsia="id-ID"/>
        </w:rPr>
        <w:t xml:space="preserve">, A. (2020). </w:t>
      </w:r>
      <w:proofErr w:type="spellStart"/>
      <w:r w:rsidRPr="00590E89">
        <w:rPr>
          <w:rFonts w:ascii="Times New Roman" w:eastAsia="Times New Roman" w:hAnsi="Times New Roman" w:cs="Times New Roman"/>
          <w:sz w:val="22"/>
          <w:lang w:eastAsia="id-ID"/>
        </w:rPr>
        <w:t>Pengaruh</w:t>
      </w:r>
      <w:proofErr w:type="spellEnd"/>
      <w:r w:rsidRPr="00590E89">
        <w:rPr>
          <w:rFonts w:ascii="Times New Roman" w:eastAsia="Times New Roman" w:hAnsi="Times New Roman" w:cs="Times New Roman"/>
          <w:sz w:val="22"/>
          <w:lang w:eastAsia="id-ID"/>
        </w:rPr>
        <w:t xml:space="preserve"> </w:t>
      </w:r>
      <w:proofErr w:type="spellStart"/>
      <w:r w:rsidR="002C7D69" w:rsidRPr="00590E89">
        <w:rPr>
          <w:rFonts w:ascii="Times New Roman" w:eastAsia="Times New Roman" w:hAnsi="Times New Roman" w:cs="Times New Roman"/>
          <w:sz w:val="22"/>
          <w:lang w:eastAsia="id-ID"/>
        </w:rPr>
        <w:t>kepemimpinan</w:t>
      </w:r>
      <w:proofErr w:type="spellEnd"/>
      <w:r w:rsidR="002C7D69" w:rsidRPr="00590E89">
        <w:rPr>
          <w:rFonts w:ascii="Times New Roman" w:eastAsia="Times New Roman" w:hAnsi="Times New Roman" w:cs="Times New Roman"/>
          <w:sz w:val="22"/>
          <w:lang w:eastAsia="id-ID"/>
        </w:rPr>
        <w:t xml:space="preserve"> </w:t>
      </w:r>
      <w:proofErr w:type="spellStart"/>
      <w:r w:rsidR="002C7D69" w:rsidRPr="00590E89">
        <w:rPr>
          <w:rFonts w:ascii="Times New Roman" w:eastAsia="Times New Roman" w:hAnsi="Times New Roman" w:cs="Times New Roman"/>
          <w:sz w:val="22"/>
          <w:lang w:eastAsia="id-ID"/>
        </w:rPr>
        <w:t>transformasional</w:t>
      </w:r>
      <w:proofErr w:type="spellEnd"/>
      <w:r w:rsidR="002C7D69" w:rsidRPr="00590E89">
        <w:rPr>
          <w:rFonts w:ascii="Times New Roman" w:eastAsia="Times New Roman" w:hAnsi="Times New Roman" w:cs="Times New Roman"/>
          <w:sz w:val="22"/>
          <w:lang w:eastAsia="id-ID"/>
        </w:rPr>
        <w:t xml:space="preserve"> dan </w:t>
      </w:r>
      <w:proofErr w:type="spellStart"/>
      <w:r w:rsidR="002C7D69" w:rsidRPr="00590E89">
        <w:rPr>
          <w:rFonts w:ascii="Times New Roman" w:eastAsia="Times New Roman" w:hAnsi="Times New Roman" w:cs="Times New Roman"/>
          <w:sz w:val="22"/>
          <w:lang w:eastAsia="id-ID"/>
        </w:rPr>
        <w:t>budaya</w:t>
      </w:r>
      <w:proofErr w:type="spellEnd"/>
      <w:r w:rsidR="002C7D69" w:rsidRPr="00590E89">
        <w:rPr>
          <w:rFonts w:ascii="Times New Roman" w:eastAsia="Times New Roman" w:hAnsi="Times New Roman" w:cs="Times New Roman"/>
          <w:sz w:val="22"/>
          <w:lang w:eastAsia="id-ID"/>
        </w:rPr>
        <w:t xml:space="preserve"> </w:t>
      </w:r>
      <w:proofErr w:type="spellStart"/>
      <w:r w:rsidR="002C7D69" w:rsidRPr="00590E89">
        <w:rPr>
          <w:rFonts w:ascii="Times New Roman" w:eastAsia="Times New Roman" w:hAnsi="Times New Roman" w:cs="Times New Roman"/>
          <w:sz w:val="22"/>
          <w:lang w:eastAsia="id-ID"/>
        </w:rPr>
        <w:t>organisasi</w:t>
      </w:r>
      <w:proofErr w:type="spellEnd"/>
      <w:r w:rsidR="002C7D69" w:rsidRPr="00590E89">
        <w:rPr>
          <w:rFonts w:ascii="Times New Roman" w:eastAsia="Times New Roman" w:hAnsi="Times New Roman" w:cs="Times New Roman"/>
          <w:sz w:val="22"/>
          <w:lang w:eastAsia="id-ID"/>
        </w:rPr>
        <w:t xml:space="preserve"> </w:t>
      </w:r>
      <w:proofErr w:type="spellStart"/>
      <w:r w:rsidR="002C7D69" w:rsidRPr="00590E89">
        <w:rPr>
          <w:rFonts w:ascii="Times New Roman" w:eastAsia="Times New Roman" w:hAnsi="Times New Roman" w:cs="Times New Roman"/>
          <w:sz w:val="22"/>
          <w:lang w:eastAsia="id-ID"/>
        </w:rPr>
        <w:t>terhadap</w:t>
      </w:r>
      <w:proofErr w:type="spellEnd"/>
      <w:r w:rsidR="002C7D69" w:rsidRPr="00590E89">
        <w:rPr>
          <w:rFonts w:ascii="Times New Roman" w:eastAsia="Times New Roman" w:hAnsi="Times New Roman" w:cs="Times New Roman"/>
          <w:sz w:val="22"/>
          <w:lang w:eastAsia="id-ID"/>
        </w:rPr>
        <w:t xml:space="preserve"> </w:t>
      </w:r>
      <w:proofErr w:type="spellStart"/>
      <w:r w:rsidR="002C7D69" w:rsidRPr="00590E89">
        <w:rPr>
          <w:rFonts w:ascii="Times New Roman" w:eastAsia="Times New Roman" w:hAnsi="Times New Roman" w:cs="Times New Roman"/>
          <w:sz w:val="22"/>
          <w:lang w:eastAsia="id-ID"/>
        </w:rPr>
        <w:t>kinerja</w:t>
      </w:r>
      <w:proofErr w:type="spellEnd"/>
      <w:r w:rsidR="002C7D69" w:rsidRPr="00590E89">
        <w:rPr>
          <w:rFonts w:ascii="Times New Roman" w:eastAsia="Times New Roman" w:hAnsi="Times New Roman" w:cs="Times New Roman"/>
          <w:sz w:val="22"/>
          <w:lang w:eastAsia="id-ID"/>
        </w:rPr>
        <w:t xml:space="preserve"> </w:t>
      </w:r>
      <w:proofErr w:type="spellStart"/>
      <w:r w:rsidR="002C7D69" w:rsidRPr="00590E89">
        <w:rPr>
          <w:rFonts w:ascii="Times New Roman" w:eastAsia="Times New Roman" w:hAnsi="Times New Roman" w:cs="Times New Roman"/>
          <w:sz w:val="22"/>
          <w:lang w:eastAsia="id-ID"/>
        </w:rPr>
        <w:t>karyawan</w:t>
      </w:r>
      <w:proofErr w:type="spellEnd"/>
      <w:r w:rsidRPr="00590E89">
        <w:rPr>
          <w:rFonts w:ascii="Times New Roman" w:eastAsia="Times New Roman" w:hAnsi="Times New Roman" w:cs="Times New Roman"/>
          <w:sz w:val="22"/>
          <w:lang w:eastAsia="id-ID"/>
        </w:rPr>
        <w:t xml:space="preserve">. </w:t>
      </w:r>
      <w:proofErr w:type="spellStart"/>
      <w:r w:rsidRPr="002C7D69">
        <w:rPr>
          <w:rFonts w:ascii="Times New Roman" w:eastAsia="Times New Roman" w:hAnsi="Times New Roman" w:cs="Times New Roman"/>
          <w:i/>
          <w:iCs/>
          <w:sz w:val="22"/>
          <w:lang w:eastAsia="id-ID"/>
        </w:rPr>
        <w:t>Maneggio</w:t>
      </w:r>
      <w:proofErr w:type="spellEnd"/>
      <w:r w:rsidRPr="002C7D69">
        <w:rPr>
          <w:rFonts w:ascii="Times New Roman" w:eastAsia="Times New Roman" w:hAnsi="Times New Roman" w:cs="Times New Roman"/>
          <w:i/>
          <w:iCs/>
          <w:sz w:val="22"/>
          <w:lang w:eastAsia="id-ID"/>
        </w:rPr>
        <w:t>:</w:t>
      </w:r>
      <w:r w:rsidRPr="00590E89">
        <w:rPr>
          <w:rFonts w:ascii="Times New Roman" w:eastAsia="Times New Roman" w:hAnsi="Times New Roman" w:cs="Times New Roman"/>
          <w:sz w:val="22"/>
          <w:lang w:eastAsia="id-ID"/>
        </w:rPr>
        <w:t xml:space="preserve"> </w:t>
      </w:r>
      <w:proofErr w:type="spellStart"/>
      <w:r w:rsidRPr="002C7D69">
        <w:rPr>
          <w:rFonts w:ascii="Times New Roman" w:eastAsia="Times New Roman" w:hAnsi="Times New Roman" w:cs="Times New Roman"/>
          <w:i/>
          <w:iCs/>
          <w:sz w:val="22"/>
          <w:lang w:eastAsia="id-ID"/>
        </w:rPr>
        <w:t>Jurnal</w:t>
      </w:r>
      <w:proofErr w:type="spellEnd"/>
      <w:r w:rsidRPr="002C7D69">
        <w:rPr>
          <w:rFonts w:ascii="Times New Roman" w:eastAsia="Times New Roman" w:hAnsi="Times New Roman" w:cs="Times New Roman"/>
          <w:i/>
          <w:iCs/>
          <w:sz w:val="22"/>
          <w:lang w:eastAsia="id-ID"/>
        </w:rPr>
        <w:t xml:space="preserve"> </w:t>
      </w:r>
      <w:proofErr w:type="spellStart"/>
      <w:r w:rsidRPr="002C7D69">
        <w:rPr>
          <w:rFonts w:ascii="Times New Roman" w:eastAsia="Times New Roman" w:hAnsi="Times New Roman" w:cs="Times New Roman"/>
          <w:i/>
          <w:iCs/>
          <w:sz w:val="22"/>
          <w:lang w:eastAsia="id-ID"/>
        </w:rPr>
        <w:t>Ilmiah</w:t>
      </w:r>
      <w:proofErr w:type="spellEnd"/>
      <w:r w:rsidRPr="002C7D69">
        <w:rPr>
          <w:rFonts w:ascii="Times New Roman" w:eastAsia="Times New Roman" w:hAnsi="Times New Roman" w:cs="Times New Roman"/>
          <w:i/>
          <w:iCs/>
          <w:sz w:val="22"/>
          <w:lang w:eastAsia="id-ID"/>
        </w:rPr>
        <w:t xml:space="preserve"> Magister </w:t>
      </w:r>
      <w:proofErr w:type="spellStart"/>
      <w:r w:rsidRPr="002C7D69">
        <w:rPr>
          <w:rFonts w:ascii="Times New Roman" w:eastAsia="Times New Roman" w:hAnsi="Times New Roman" w:cs="Times New Roman"/>
          <w:i/>
          <w:iCs/>
          <w:sz w:val="22"/>
          <w:lang w:eastAsia="id-ID"/>
        </w:rPr>
        <w:t>Manajemen</w:t>
      </w:r>
      <w:proofErr w:type="spellEnd"/>
      <w:r w:rsidRPr="00590E89">
        <w:rPr>
          <w:rFonts w:ascii="Times New Roman" w:eastAsia="Times New Roman" w:hAnsi="Times New Roman" w:cs="Times New Roman"/>
          <w:sz w:val="22"/>
          <w:lang w:eastAsia="id-ID"/>
        </w:rPr>
        <w:t xml:space="preserve">, 3(2), Article 2. </w:t>
      </w:r>
      <w:hyperlink r:id="rId14" w:history="1">
        <w:r w:rsidR="002C7D69" w:rsidRPr="00687A9C">
          <w:rPr>
            <w:rStyle w:val="Hyperlink"/>
            <w:rFonts w:ascii="Times New Roman" w:eastAsia="Times New Roman" w:hAnsi="Times New Roman" w:cs="Times New Roman"/>
            <w:sz w:val="22"/>
            <w:lang w:eastAsia="id-ID"/>
          </w:rPr>
          <w:t>https://doi.org/10.30596/maneggio.v3i2.5291</w:t>
        </w:r>
      </w:hyperlink>
      <w:r w:rsidR="002C7D69">
        <w:rPr>
          <w:rFonts w:ascii="Times New Roman" w:eastAsia="Times New Roman" w:hAnsi="Times New Roman" w:cs="Times New Roman"/>
          <w:sz w:val="22"/>
          <w:lang w:eastAsia="id-ID"/>
        </w:rPr>
        <w:t xml:space="preserve"> </w:t>
      </w:r>
    </w:p>
    <w:p w14:paraId="787B7FE3" w14:textId="28290622" w:rsidR="00201EB2" w:rsidRDefault="00590E89" w:rsidP="00590E8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Sartono</w:t>
      </w:r>
      <w:proofErr w:type="spellEnd"/>
      <w:r w:rsidRPr="00590E89">
        <w:rPr>
          <w:rFonts w:ascii="Times New Roman" w:eastAsia="Times New Roman" w:hAnsi="Times New Roman" w:cs="Times New Roman"/>
          <w:sz w:val="22"/>
          <w:lang w:eastAsia="id-ID"/>
        </w:rPr>
        <w:t xml:space="preserve">, A. (2020). </w:t>
      </w:r>
      <w:proofErr w:type="spellStart"/>
      <w:r w:rsidRPr="002C7D69">
        <w:rPr>
          <w:rFonts w:ascii="Times New Roman" w:eastAsia="Times New Roman" w:hAnsi="Times New Roman" w:cs="Times New Roman"/>
          <w:i/>
          <w:iCs/>
          <w:sz w:val="22"/>
          <w:lang w:eastAsia="id-ID"/>
        </w:rPr>
        <w:t>Manajemen</w:t>
      </w:r>
      <w:proofErr w:type="spellEnd"/>
      <w:r w:rsidRPr="002C7D69">
        <w:rPr>
          <w:rFonts w:ascii="Times New Roman" w:eastAsia="Times New Roman" w:hAnsi="Times New Roman" w:cs="Times New Roman"/>
          <w:i/>
          <w:iCs/>
          <w:sz w:val="22"/>
          <w:lang w:eastAsia="id-ID"/>
        </w:rPr>
        <w:t xml:space="preserve"> </w:t>
      </w:r>
      <w:proofErr w:type="spellStart"/>
      <w:r w:rsidRPr="002C7D69">
        <w:rPr>
          <w:rFonts w:ascii="Times New Roman" w:eastAsia="Times New Roman" w:hAnsi="Times New Roman" w:cs="Times New Roman"/>
          <w:i/>
          <w:iCs/>
          <w:sz w:val="22"/>
          <w:lang w:eastAsia="id-ID"/>
        </w:rPr>
        <w:t>Keuangan</w:t>
      </w:r>
      <w:proofErr w:type="spellEnd"/>
      <w:r w:rsidRPr="002C7D69">
        <w:rPr>
          <w:rFonts w:ascii="Times New Roman" w:eastAsia="Times New Roman" w:hAnsi="Times New Roman" w:cs="Times New Roman"/>
          <w:i/>
          <w:iCs/>
          <w:sz w:val="22"/>
          <w:lang w:eastAsia="id-ID"/>
        </w:rPr>
        <w:t xml:space="preserve"> dan Teori </w:t>
      </w:r>
      <w:proofErr w:type="spellStart"/>
      <w:r w:rsidRPr="002C7D69">
        <w:rPr>
          <w:rFonts w:ascii="Times New Roman" w:eastAsia="Times New Roman" w:hAnsi="Times New Roman" w:cs="Times New Roman"/>
          <w:i/>
          <w:iCs/>
          <w:sz w:val="22"/>
          <w:lang w:eastAsia="id-ID"/>
        </w:rPr>
        <w:t>Aplikasi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Cetakan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Keempat</w:t>
      </w:r>
      <w:proofErr w:type="spellEnd"/>
      <w:r w:rsidRPr="00590E89">
        <w:rPr>
          <w:rFonts w:ascii="Times New Roman" w:eastAsia="Times New Roman" w:hAnsi="Times New Roman" w:cs="Times New Roman"/>
          <w:sz w:val="22"/>
          <w:lang w:eastAsia="id-ID"/>
        </w:rPr>
        <w:t>. Yogyakarta: Universitas Gajah Mada.</w:t>
      </w:r>
      <w:r w:rsidR="00201EB2">
        <w:rPr>
          <w:rFonts w:ascii="Times New Roman" w:eastAsia="Times New Roman" w:hAnsi="Times New Roman" w:cs="Times New Roman"/>
          <w:sz w:val="22"/>
          <w:lang w:eastAsia="id-ID"/>
        </w:rPr>
        <w:t xml:space="preserve"> </w:t>
      </w:r>
    </w:p>
    <w:p w14:paraId="06A4470B" w14:textId="77777777" w:rsidR="00201EB2" w:rsidRPr="00C64E15" w:rsidRDefault="00201EB2" w:rsidP="007B0FC8">
      <w:pPr>
        <w:ind w:left="567" w:right="-52" w:hanging="567"/>
        <w:rPr>
          <w:b/>
          <w:bCs/>
        </w:rPr>
      </w:pPr>
      <w:r w:rsidRPr="00C64E15">
        <w:rPr>
          <w:rFonts w:ascii="Times New Roman" w:eastAsia="Times New Roman" w:hAnsi="Times New Roman" w:cs="Times New Roman"/>
          <w:b/>
          <w:bCs/>
          <w:sz w:val="22"/>
          <w:lang w:eastAsia="id-ID"/>
        </w:rPr>
        <w:t>Thesis (online):</w:t>
      </w:r>
    </w:p>
    <w:p w14:paraId="6746310F" w14:textId="5FC14D15" w:rsidR="00201EB2" w:rsidRDefault="00590E89" w:rsidP="007B0FC8">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Mayharti</w:t>
      </w:r>
      <w:proofErr w:type="spellEnd"/>
      <w:r w:rsidRPr="00590E89">
        <w:rPr>
          <w:rFonts w:ascii="Times New Roman" w:eastAsia="Times New Roman" w:hAnsi="Times New Roman" w:cs="Times New Roman"/>
          <w:sz w:val="22"/>
          <w:lang w:eastAsia="id-ID"/>
        </w:rPr>
        <w:t xml:space="preserve">, S. D. (2019). </w:t>
      </w:r>
      <w:proofErr w:type="spellStart"/>
      <w:r w:rsidRPr="00590E89">
        <w:rPr>
          <w:rFonts w:ascii="Times New Roman" w:eastAsia="Times New Roman" w:hAnsi="Times New Roman" w:cs="Times New Roman"/>
          <w:sz w:val="22"/>
          <w:lang w:eastAsia="id-ID"/>
        </w:rPr>
        <w:t>Pengaruh</w:t>
      </w:r>
      <w:proofErr w:type="spellEnd"/>
      <w:r w:rsidRPr="00590E89">
        <w:rPr>
          <w:rFonts w:ascii="Times New Roman" w:eastAsia="Times New Roman" w:hAnsi="Times New Roman" w:cs="Times New Roman"/>
          <w:sz w:val="22"/>
          <w:lang w:eastAsia="id-ID"/>
        </w:rPr>
        <w:t xml:space="preserve"> Pendidikan </w:t>
      </w:r>
      <w:proofErr w:type="spellStart"/>
      <w:r w:rsidRPr="00590E89">
        <w:rPr>
          <w:rFonts w:ascii="Times New Roman" w:eastAsia="Times New Roman" w:hAnsi="Times New Roman" w:cs="Times New Roman"/>
          <w:sz w:val="22"/>
          <w:lang w:eastAsia="id-ID"/>
        </w:rPr>
        <w:t>Pelatihan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Diklat</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Motivasi</w:t>
      </w:r>
      <w:proofErr w:type="spellEnd"/>
      <w:r w:rsidRPr="00590E89">
        <w:rPr>
          <w:rFonts w:ascii="Times New Roman" w:eastAsia="Times New Roman" w:hAnsi="Times New Roman" w:cs="Times New Roman"/>
          <w:sz w:val="22"/>
          <w:lang w:eastAsia="id-ID"/>
        </w:rPr>
        <w:t xml:space="preserve"> Dan Knowledge </w:t>
      </w:r>
      <w:proofErr w:type="spellStart"/>
      <w:r w:rsidRPr="00590E89">
        <w:rPr>
          <w:rFonts w:ascii="Times New Roman" w:eastAsia="Times New Roman" w:hAnsi="Times New Roman" w:cs="Times New Roman"/>
          <w:sz w:val="22"/>
          <w:lang w:eastAsia="id-ID"/>
        </w:rPr>
        <w:t>Terhadap</w:t>
      </w:r>
      <w:proofErr w:type="spellEnd"/>
      <w:r w:rsidRPr="00590E89">
        <w:rPr>
          <w:rFonts w:ascii="Times New Roman" w:eastAsia="Times New Roman" w:hAnsi="Times New Roman" w:cs="Times New Roman"/>
          <w:sz w:val="22"/>
          <w:lang w:eastAsia="id-ID"/>
        </w:rPr>
        <w:t xml:space="preserve"> Kinerja </w:t>
      </w:r>
      <w:proofErr w:type="spellStart"/>
      <w:r w:rsidRPr="00590E89">
        <w:rPr>
          <w:rFonts w:ascii="Times New Roman" w:eastAsia="Times New Roman" w:hAnsi="Times New Roman" w:cs="Times New Roman"/>
          <w:sz w:val="22"/>
          <w:lang w:eastAsia="id-ID"/>
        </w:rPr>
        <w:t>Polri</w:t>
      </w:r>
      <w:proofErr w:type="spellEnd"/>
      <w:r w:rsidRPr="00590E89">
        <w:rPr>
          <w:rFonts w:ascii="Times New Roman" w:eastAsia="Times New Roman" w:hAnsi="Times New Roman" w:cs="Times New Roman"/>
          <w:sz w:val="22"/>
          <w:lang w:eastAsia="id-ID"/>
        </w:rPr>
        <w:t xml:space="preserve"> (Studi Kasus Pada Biro </w:t>
      </w:r>
      <w:proofErr w:type="spellStart"/>
      <w:r w:rsidRPr="00590E89">
        <w:rPr>
          <w:rFonts w:ascii="Times New Roman" w:eastAsia="Times New Roman" w:hAnsi="Times New Roman" w:cs="Times New Roman"/>
          <w:sz w:val="22"/>
          <w:lang w:eastAsia="id-ID"/>
        </w:rPr>
        <w:t>Keuangan</w:t>
      </w:r>
      <w:proofErr w:type="spellEnd"/>
      <w:r w:rsidRPr="00590E89">
        <w:rPr>
          <w:rFonts w:ascii="Times New Roman" w:eastAsia="Times New Roman" w:hAnsi="Times New Roman" w:cs="Times New Roman"/>
          <w:sz w:val="22"/>
          <w:lang w:eastAsia="id-ID"/>
        </w:rPr>
        <w:t xml:space="preserve"> Bagian </w:t>
      </w:r>
      <w:proofErr w:type="spellStart"/>
      <w:r w:rsidRPr="00590E89">
        <w:rPr>
          <w:rFonts w:ascii="Times New Roman" w:eastAsia="Times New Roman" w:hAnsi="Times New Roman" w:cs="Times New Roman"/>
          <w:sz w:val="22"/>
          <w:lang w:eastAsia="id-ID"/>
        </w:rPr>
        <w:t>Perbendaharaan</w:t>
      </w:r>
      <w:proofErr w:type="spellEnd"/>
      <w:r w:rsidRPr="00590E89">
        <w:rPr>
          <w:rFonts w:ascii="Times New Roman" w:eastAsia="Times New Roman" w:hAnsi="Times New Roman" w:cs="Times New Roman"/>
          <w:sz w:val="22"/>
          <w:lang w:eastAsia="id-ID"/>
        </w:rPr>
        <w:t xml:space="preserve"> Kementerian </w:t>
      </w:r>
      <w:proofErr w:type="spellStart"/>
      <w:r w:rsidRPr="00590E89">
        <w:rPr>
          <w:rFonts w:ascii="Times New Roman" w:eastAsia="Times New Roman" w:hAnsi="Times New Roman" w:cs="Times New Roman"/>
          <w:sz w:val="22"/>
          <w:lang w:eastAsia="id-ID"/>
        </w:rPr>
        <w:t>Komunikasi</w:t>
      </w:r>
      <w:proofErr w:type="spellEnd"/>
      <w:r w:rsidRPr="00590E89">
        <w:rPr>
          <w:rFonts w:ascii="Times New Roman" w:eastAsia="Times New Roman" w:hAnsi="Times New Roman" w:cs="Times New Roman"/>
          <w:sz w:val="22"/>
          <w:lang w:eastAsia="id-ID"/>
        </w:rPr>
        <w:t xml:space="preserve"> dan </w:t>
      </w:r>
      <w:proofErr w:type="spellStart"/>
      <w:r w:rsidRPr="00590E89">
        <w:rPr>
          <w:rFonts w:ascii="Times New Roman" w:eastAsia="Times New Roman" w:hAnsi="Times New Roman" w:cs="Times New Roman"/>
          <w:sz w:val="22"/>
          <w:lang w:eastAsia="id-ID"/>
        </w:rPr>
        <w:t>Informatika</w:t>
      </w:r>
      <w:proofErr w:type="spellEnd"/>
      <w:r w:rsidRPr="00590E89">
        <w:rPr>
          <w:rFonts w:ascii="Times New Roman" w:eastAsia="Times New Roman" w:hAnsi="Times New Roman" w:cs="Times New Roman"/>
          <w:sz w:val="22"/>
          <w:lang w:eastAsia="id-ID"/>
        </w:rPr>
        <w:t xml:space="preserve"> Republik Indonesia) (Doctoral dissertation, Universitas </w:t>
      </w:r>
      <w:proofErr w:type="spellStart"/>
      <w:r w:rsidRPr="00590E89">
        <w:rPr>
          <w:rFonts w:ascii="Times New Roman" w:eastAsia="Times New Roman" w:hAnsi="Times New Roman" w:cs="Times New Roman"/>
          <w:sz w:val="22"/>
          <w:lang w:eastAsia="id-ID"/>
        </w:rPr>
        <w:t>Mercu</w:t>
      </w:r>
      <w:proofErr w:type="spellEnd"/>
      <w:r w:rsidRPr="00590E89">
        <w:rPr>
          <w:rFonts w:ascii="Times New Roman" w:eastAsia="Times New Roman" w:hAnsi="Times New Roman" w:cs="Times New Roman"/>
          <w:sz w:val="22"/>
          <w:lang w:eastAsia="id-ID"/>
        </w:rPr>
        <w:t xml:space="preserve"> Buana Jakarta). </w:t>
      </w:r>
      <w:hyperlink r:id="rId15" w:history="1">
        <w:r w:rsidRPr="00687A9C">
          <w:rPr>
            <w:rStyle w:val="Hyperlink"/>
            <w:rFonts w:ascii="Times New Roman" w:eastAsia="Times New Roman" w:hAnsi="Times New Roman" w:cs="Times New Roman"/>
            <w:sz w:val="22"/>
            <w:lang w:eastAsia="id-ID"/>
          </w:rPr>
          <w:t>https://repository.mercubuana.ac.id/50598/</w:t>
        </w:r>
      </w:hyperlink>
      <w:r>
        <w:rPr>
          <w:rFonts w:ascii="Times New Roman" w:eastAsia="Times New Roman" w:hAnsi="Times New Roman" w:cs="Times New Roman"/>
          <w:sz w:val="22"/>
          <w:lang w:eastAsia="id-ID"/>
        </w:rPr>
        <w:t xml:space="preserve"> </w:t>
      </w:r>
    </w:p>
    <w:p w14:paraId="30A1E0CC" w14:textId="3DAA8419" w:rsidR="002C7D69" w:rsidRPr="00590E89" w:rsidRDefault="002C7D69" w:rsidP="002C7D69">
      <w:pPr>
        <w:ind w:left="709" w:right="-52" w:hanging="425"/>
        <w:rPr>
          <w:rFonts w:ascii="Times New Roman" w:eastAsia="Times New Roman" w:hAnsi="Times New Roman" w:cs="Times New Roman"/>
          <w:sz w:val="22"/>
          <w:lang w:eastAsia="id-ID"/>
        </w:rPr>
      </w:pPr>
      <w:proofErr w:type="spellStart"/>
      <w:r w:rsidRPr="00590E89">
        <w:rPr>
          <w:rFonts w:ascii="Times New Roman" w:eastAsia="Times New Roman" w:hAnsi="Times New Roman" w:cs="Times New Roman"/>
          <w:sz w:val="22"/>
          <w:lang w:eastAsia="id-ID"/>
        </w:rPr>
        <w:t>Salombe</w:t>
      </w:r>
      <w:proofErr w:type="spellEnd"/>
      <w:r w:rsidRPr="00590E89">
        <w:rPr>
          <w:rFonts w:ascii="Times New Roman" w:eastAsia="Times New Roman" w:hAnsi="Times New Roman" w:cs="Times New Roman"/>
          <w:sz w:val="22"/>
          <w:lang w:eastAsia="id-ID"/>
        </w:rPr>
        <w:t xml:space="preserve">, H. (2024). </w:t>
      </w:r>
      <w:proofErr w:type="spellStart"/>
      <w:r w:rsidRPr="00590E89">
        <w:rPr>
          <w:rFonts w:ascii="Times New Roman" w:eastAsia="Times New Roman" w:hAnsi="Times New Roman" w:cs="Times New Roman"/>
          <w:sz w:val="22"/>
          <w:lang w:eastAsia="id-ID"/>
        </w:rPr>
        <w:t>Pengaruh</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Teknologi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Informasi</w:t>
      </w:r>
      <w:proofErr w:type="spellEnd"/>
      <w:r w:rsidRPr="00590E89">
        <w:rPr>
          <w:rFonts w:ascii="Times New Roman" w:eastAsia="Times New Roman" w:hAnsi="Times New Roman" w:cs="Times New Roman"/>
          <w:sz w:val="22"/>
          <w:lang w:eastAsia="id-ID"/>
        </w:rPr>
        <w:t xml:space="preserve"> Dan </w:t>
      </w:r>
      <w:proofErr w:type="spellStart"/>
      <w:r w:rsidRPr="00590E89">
        <w:rPr>
          <w:rFonts w:ascii="Times New Roman" w:eastAsia="Times New Roman" w:hAnsi="Times New Roman" w:cs="Times New Roman"/>
          <w:sz w:val="22"/>
          <w:lang w:eastAsia="id-ID"/>
        </w:rPr>
        <w:t>Kompetensi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Sumber</w:t>
      </w:r>
      <w:proofErr w:type="spellEnd"/>
      <w:r w:rsidRPr="00590E89">
        <w:rPr>
          <w:rFonts w:ascii="Times New Roman" w:eastAsia="Times New Roman" w:hAnsi="Times New Roman" w:cs="Times New Roman"/>
          <w:sz w:val="22"/>
          <w:lang w:eastAsia="id-ID"/>
        </w:rPr>
        <w:t xml:space="preserve"> Daya </w:t>
      </w:r>
      <w:proofErr w:type="spellStart"/>
      <w:r w:rsidRPr="00590E89">
        <w:rPr>
          <w:rFonts w:ascii="Times New Roman" w:eastAsia="Times New Roman" w:hAnsi="Times New Roman" w:cs="Times New Roman"/>
          <w:sz w:val="22"/>
          <w:lang w:eastAsia="id-ID"/>
        </w:rPr>
        <w:t>Manusia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Terhadap</w:t>
      </w:r>
      <w:proofErr w:type="spellEnd"/>
      <w:r w:rsidRPr="00590E89">
        <w:rPr>
          <w:rFonts w:ascii="Times New Roman" w:eastAsia="Times New Roman" w:hAnsi="Times New Roman" w:cs="Times New Roman"/>
          <w:sz w:val="22"/>
          <w:lang w:eastAsia="id-ID"/>
        </w:rPr>
        <w:t xml:space="preserve"> Kinerja </w:t>
      </w:r>
      <w:proofErr w:type="spellStart"/>
      <w:r w:rsidRPr="00590E89">
        <w:rPr>
          <w:rFonts w:ascii="Times New Roman" w:eastAsia="Times New Roman" w:hAnsi="Times New Roman" w:cs="Times New Roman"/>
          <w:sz w:val="22"/>
          <w:lang w:eastAsia="id-ID"/>
        </w:rPr>
        <w:t>Polri</w:t>
      </w:r>
      <w:proofErr w:type="spellEnd"/>
      <w:r w:rsidRPr="00590E89">
        <w:rPr>
          <w:rFonts w:ascii="Times New Roman" w:eastAsia="Times New Roman" w:hAnsi="Times New Roman" w:cs="Times New Roman"/>
          <w:sz w:val="22"/>
          <w:lang w:eastAsia="id-ID"/>
        </w:rPr>
        <w:t xml:space="preserve"> Kantor </w:t>
      </w:r>
      <w:proofErr w:type="spellStart"/>
      <w:r w:rsidRPr="00590E89">
        <w:rPr>
          <w:rFonts w:ascii="Times New Roman" w:eastAsia="Times New Roman" w:hAnsi="Times New Roman" w:cs="Times New Roman"/>
          <w:sz w:val="22"/>
          <w:lang w:eastAsia="id-ID"/>
        </w:rPr>
        <w:t>Distrik</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Navigasi</w:t>
      </w:r>
      <w:proofErr w:type="spellEnd"/>
      <w:r w:rsidRPr="00590E89">
        <w:rPr>
          <w:rFonts w:ascii="Times New Roman" w:eastAsia="Times New Roman" w:hAnsi="Times New Roman" w:cs="Times New Roman"/>
          <w:sz w:val="22"/>
          <w:lang w:eastAsia="id-ID"/>
        </w:rPr>
        <w:t xml:space="preserve"> Type A </w:t>
      </w:r>
      <w:proofErr w:type="spellStart"/>
      <w:r w:rsidRPr="00590E89">
        <w:rPr>
          <w:rFonts w:ascii="Times New Roman" w:eastAsia="Times New Roman" w:hAnsi="Times New Roman" w:cs="Times New Roman"/>
          <w:sz w:val="22"/>
          <w:lang w:eastAsia="id-ID"/>
        </w:rPr>
        <w:t>Kelas</w:t>
      </w:r>
      <w:proofErr w:type="spellEnd"/>
      <w:r w:rsidRPr="00590E89">
        <w:rPr>
          <w:rFonts w:ascii="Times New Roman" w:eastAsia="Times New Roman" w:hAnsi="Times New Roman" w:cs="Times New Roman"/>
          <w:sz w:val="22"/>
          <w:lang w:eastAsia="id-ID"/>
        </w:rPr>
        <w:t xml:space="preserve"> I </w:t>
      </w:r>
      <w:proofErr w:type="spellStart"/>
      <w:r w:rsidRPr="00590E89">
        <w:rPr>
          <w:rFonts w:ascii="Times New Roman" w:eastAsia="Times New Roman" w:hAnsi="Times New Roman" w:cs="Times New Roman"/>
          <w:sz w:val="22"/>
          <w:lang w:eastAsia="id-ID"/>
        </w:rPr>
        <w:t>Belawan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Direktorat</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Jenderal</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Perhubungan</w:t>
      </w:r>
      <w:proofErr w:type="spellEnd"/>
      <w:r w:rsidRPr="00590E89">
        <w:rPr>
          <w:rFonts w:ascii="Times New Roman" w:eastAsia="Times New Roman" w:hAnsi="Times New Roman" w:cs="Times New Roman"/>
          <w:sz w:val="22"/>
          <w:lang w:eastAsia="id-ID"/>
        </w:rPr>
        <w:t xml:space="preserve"> Laut Kementerian </w:t>
      </w:r>
      <w:proofErr w:type="spellStart"/>
      <w:r w:rsidRPr="00590E89">
        <w:rPr>
          <w:rFonts w:ascii="Times New Roman" w:eastAsia="Times New Roman" w:hAnsi="Times New Roman" w:cs="Times New Roman"/>
          <w:sz w:val="22"/>
          <w:lang w:eastAsia="id-ID"/>
        </w:rPr>
        <w:t>Perhubungan</w:t>
      </w:r>
      <w:proofErr w:type="spellEnd"/>
      <w:r w:rsidRPr="00590E89">
        <w:rPr>
          <w:rFonts w:ascii="Times New Roman" w:eastAsia="Times New Roman" w:hAnsi="Times New Roman" w:cs="Times New Roman"/>
          <w:sz w:val="22"/>
          <w:lang w:eastAsia="id-ID"/>
        </w:rPr>
        <w:t xml:space="preserve"> (Doctoral dissertation, </w:t>
      </w:r>
      <w:proofErr w:type="spellStart"/>
      <w:r w:rsidRPr="00590E89">
        <w:rPr>
          <w:rFonts w:ascii="Times New Roman" w:eastAsia="Times New Roman" w:hAnsi="Times New Roman" w:cs="Times New Roman"/>
          <w:sz w:val="22"/>
          <w:lang w:eastAsia="id-ID"/>
        </w:rPr>
        <w:t>Fakultas</w:t>
      </w:r>
      <w:proofErr w:type="spellEnd"/>
      <w:r w:rsidRPr="00590E89">
        <w:rPr>
          <w:rFonts w:ascii="Times New Roman" w:eastAsia="Times New Roman" w:hAnsi="Times New Roman" w:cs="Times New Roman"/>
          <w:sz w:val="22"/>
          <w:lang w:eastAsia="id-ID"/>
        </w:rPr>
        <w:t xml:space="preserve"> Ekonomi, Universitas Islam Sumatera Utara). </w:t>
      </w:r>
      <w:hyperlink r:id="rId16" w:history="1">
        <w:r w:rsidRPr="00687A9C">
          <w:rPr>
            <w:rStyle w:val="Hyperlink"/>
            <w:rFonts w:ascii="Times New Roman" w:eastAsia="Times New Roman" w:hAnsi="Times New Roman" w:cs="Times New Roman"/>
            <w:sz w:val="22"/>
            <w:lang w:eastAsia="id-ID"/>
          </w:rPr>
          <w:t>https://repository.uisu.ac.id/handle/123456789/2801</w:t>
        </w:r>
      </w:hyperlink>
      <w:r>
        <w:rPr>
          <w:rFonts w:ascii="Times New Roman" w:eastAsia="Times New Roman" w:hAnsi="Times New Roman" w:cs="Times New Roman"/>
          <w:sz w:val="22"/>
          <w:lang w:eastAsia="id-ID"/>
        </w:rPr>
        <w:t xml:space="preserve"> </w:t>
      </w:r>
    </w:p>
    <w:p w14:paraId="5C688422" w14:textId="5A2730E2" w:rsidR="002C7D69" w:rsidRPr="00C64E15" w:rsidRDefault="002C7D69" w:rsidP="002C7D69">
      <w:pPr>
        <w:ind w:left="709" w:right="-52" w:hanging="425"/>
        <w:rPr>
          <w:rFonts w:ascii="Times New Roman" w:hAnsi="Times New Roman" w:cs="Times New Roman"/>
          <w:noProof/>
          <w:sz w:val="22"/>
        </w:rPr>
      </w:pPr>
      <w:r w:rsidRPr="00590E89">
        <w:rPr>
          <w:rFonts w:ascii="Times New Roman" w:eastAsia="Times New Roman" w:hAnsi="Times New Roman" w:cs="Times New Roman"/>
          <w:sz w:val="22"/>
          <w:lang w:eastAsia="id-ID"/>
        </w:rPr>
        <w:t xml:space="preserve">Sari Ratna, D. (2019). </w:t>
      </w:r>
      <w:proofErr w:type="spellStart"/>
      <w:r w:rsidRPr="00590E89">
        <w:rPr>
          <w:rFonts w:ascii="Times New Roman" w:eastAsia="Times New Roman" w:hAnsi="Times New Roman" w:cs="Times New Roman"/>
          <w:sz w:val="22"/>
          <w:lang w:eastAsia="id-ID"/>
        </w:rPr>
        <w:t>Pengaruh</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Lingkungan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Kerja</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Teknologi</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Informasi</w:t>
      </w:r>
      <w:proofErr w:type="spellEnd"/>
      <w:r w:rsidRPr="00590E89">
        <w:rPr>
          <w:rFonts w:ascii="Times New Roman" w:eastAsia="Times New Roman" w:hAnsi="Times New Roman" w:cs="Times New Roman"/>
          <w:sz w:val="22"/>
          <w:lang w:eastAsia="id-ID"/>
        </w:rPr>
        <w:t xml:space="preserve"> Dan </w:t>
      </w:r>
      <w:proofErr w:type="spellStart"/>
      <w:r w:rsidRPr="00590E89">
        <w:rPr>
          <w:rFonts w:ascii="Times New Roman" w:eastAsia="Times New Roman" w:hAnsi="Times New Roman" w:cs="Times New Roman"/>
          <w:sz w:val="22"/>
          <w:lang w:eastAsia="id-ID"/>
        </w:rPr>
        <w:t>Diklat</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Terhadap</w:t>
      </w:r>
      <w:proofErr w:type="spellEnd"/>
      <w:r w:rsidRPr="00590E89">
        <w:rPr>
          <w:rFonts w:ascii="Times New Roman" w:eastAsia="Times New Roman" w:hAnsi="Times New Roman" w:cs="Times New Roman"/>
          <w:sz w:val="22"/>
          <w:lang w:eastAsia="id-ID"/>
        </w:rPr>
        <w:t xml:space="preserve"> Kinerja </w:t>
      </w:r>
      <w:proofErr w:type="spellStart"/>
      <w:r w:rsidRPr="00590E89">
        <w:rPr>
          <w:rFonts w:ascii="Times New Roman" w:eastAsia="Times New Roman" w:hAnsi="Times New Roman" w:cs="Times New Roman"/>
          <w:sz w:val="22"/>
          <w:lang w:eastAsia="id-ID"/>
        </w:rPr>
        <w:t>Polri</w:t>
      </w:r>
      <w:proofErr w:type="spellEnd"/>
      <w:r w:rsidRPr="00590E89">
        <w:rPr>
          <w:rFonts w:ascii="Times New Roman" w:eastAsia="Times New Roman" w:hAnsi="Times New Roman" w:cs="Times New Roman"/>
          <w:sz w:val="22"/>
          <w:lang w:eastAsia="id-ID"/>
        </w:rPr>
        <w:t xml:space="preserve"> Pada Dinas </w:t>
      </w:r>
      <w:proofErr w:type="spellStart"/>
      <w:r w:rsidRPr="00590E89">
        <w:rPr>
          <w:rFonts w:ascii="Times New Roman" w:eastAsia="Times New Roman" w:hAnsi="Times New Roman" w:cs="Times New Roman"/>
          <w:sz w:val="22"/>
          <w:lang w:eastAsia="id-ID"/>
        </w:rPr>
        <w:t>Peternakan</w:t>
      </w:r>
      <w:proofErr w:type="spellEnd"/>
      <w:r w:rsidRPr="00590E89">
        <w:rPr>
          <w:rFonts w:ascii="Times New Roman" w:eastAsia="Times New Roman" w:hAnsi="Times New Roman" w:cs="Times New Roman"/>
          <w:sz w:val="22"/>
          <w:lang w:eastAsia="id-ID"/>
        </w:rPr>
        <w:t xml:space="preserve"> Dan </w:t>
      </w:r>
      <w:proofErr w:type="spellStart"/>
      <w:r w:rsidRPr="00590E89">
        <w:rPr>
          <w:rFonts w:ascii="Times New Roman" w:eastAsia="Times New Roman" w:hAnsi="Times New Roman" w:cs="Times New Roman"/>
          <w:sz w:val="22"/>
          <w:lang w:eastAsia="id-ID"/>
        </w:rPr>
        <w:t>Perikanan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Kabupaten</w:t>
      </w:r>
      <w:proofErr w:type="spellEnd"/>
      <w:r w:rsidRPr="00590E89">
        <w:rPr>
          <w:rFonts w:ascii="Times New Roman" w:eastAsia="Times New Roman" w:hAnsi="Times New Roman" w:cs="Times New Roman"/>
          <w:sz w:val="22"/>
          <w:lang w:eastAsia="id-ID"/>
        </w:rPr>
        <w:t xml:space="preserve"> </w:t>
      </w:r>
      <w:proofErr w:type="spellStart"/>
      <w:r w:rsidRPr="00590E89">
        <w:rPr>
          <w:rFonts w:ascii="Times New Roman" w:eastAsia="Times New Roman" w:hAnsi="Times New Roman" w:cs="Times New Roman"/>
          <w:sz w:val="22"/>
          <w:lang w:eastAsia="id-ID"/>
        </w:rPr>
        <w:t>Magetan</w:t>
      </w:r>
      <w:proofErr w:type="spellEnd"/>
      <w:r w:rsidRPr="00590E89">
        <w:rPr>
          <w:rFonts w:ascii="Times New Roman" w:eastAsia="Times New Roman" w:hAnsi="Times New Roman" w:cs="Times New Roman"/>
          <w:sz w:val="22"/>
          <w:lang w:eastAsia="id-ID"/>
        </w:rPr>
        <w:t xml:space="preserve"> (Doctoral dissertation, Universitas Muhammadiyah </w:t>
      </w:r>
      <w:proofErr w:type="spellStart"/>
      <w:r w:rsidRPr="00590E89">
        <w:rPr>
          <w:rFonts w:ascii="Times New Roman" w:eastAsia="Times New Roman" w:hAnsi="Times New Roman" w:cs="Times New Roman"/>
          <w:sz w:val="22"/>
          <w:lang w:eastAsia="id-ID"/>
        </w:rPr>
        <w:t>Ponorogo</w:t>
      </w:r>
      <w:proofErr w:type="spellEnd"/>
      <w:r w:rsidRPr="00590E89">
        <w:rPr>
          <w:rFonts w:ascii="Times New Roman" w:eastAsia="Times New Roman" w:hAnsi="Times New Roman" w:cs="Times New Roman"/>
          <w:sz w:val="22"/>
          <w:lang w:eastAsia="id-ID"/>
        </w:rPr>
        <w:t xml:space="preserve">). </w:t>
      </w:r>
      <w:hyperlink r:id="rId17" w:history="1">
        <w:r w:rsidRPr="00687A9C">
          <w:rPr>
            <w:rStyle w:val="Hyperlink"/>
            <w:rFonts w:ascii="Times New Roman" w:eastAsia="Times New Roman" w:hAnsi="Times New Roman" w:cs="Times New Roman"/>
            <w:sz w:val="22"/>
            <w:lang w:eastAsia="id-ID"/>
          </w:rPr>
          <w:t>http://eprints.umpo.ac.id/5158/</w:t>
        </w:r>
      </w:hyperlink>
      <w:r>
        <w:rPr>
          <w:rFonts w:ascii="Times New Roman" w:eastAsia="Times New Roman" w:hAnsi="Times New Roman" w:cs="Times New Roman"/>
          <w:sz w:val="22"/>
          <w:lang w:eastAsia="id-ID"/>
        </w:rPr>
        <w:t xml:space="preserve"> </w:t>
      </w:r>
    </w:p>
    <w:p w14:paraId="29A9A3ED" w14:textId="77777777" w:rsidR="00201EB2" w:rsidRPr="00FA3AED" w:rsidRDefault="00201EB2" w:rsidP="00201EB2">
      <w:pPr>
        <w:ind w:left="709" w:right="631" w:hanging="425"/>
        <w:jc w:val="left"/>
        <w:rPr>
          <w:rFonts w:ascii="Times New Roman" w:hAnsi="Times New Roman" w:cs="Times New Roman"/>
          <w:sz w:val="22"/>
        </w:rPr>
      </w:pPr>
    </w:p>
    <w:p w14:paraId="6C0280EE"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8"/>
      <w:footerReference w:type="even" r:id="rId19"/>
      <w:foot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E58CA" w14:textId="77777777" w:rsidR="00A3499D" w:rsidRDefault="00A3499D" w:rsidP="00AD77A1">
      <w:r>
        <w:separator/>
      </w:r>
    </w:p>
  </w:endnote>
  <w:endnote w:type="continuationSeparator" w:id="0">
    <w:p w14:paraId="2349A3B9" w14:textId="77777777" w:rsidR="00A3499D" w:rsidRDefault="00A3499D"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12649645"/>
      <w:docPartObj>
        <w:docPartGallery w:val="Page Numbers (Bottom of Page)"/>
        <w:docPartUnique/>
      </w:docPartObj>
    </w:sdtPr>
    <w:sdtContent>
      <w:p w14:paraId="5C1A1ECA" w14:textId="77777777" w:rsidR="0022299A" w:rsidRDefault="0022299A"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1C157B" w14:textId="77777777" w:rsidR="0022299A" w:rsidRDefault="00222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50093627"/>
      <w:docPartObj>
        <w:docPartGallery w:val="Page Numbers (Bottom of Page)"/>
        <w:docPartUnique/>
      </w:docPartObj>
    </w:sdtPr>
    <w:sdtContent>
      <w:p w14:paraId="50E67DFA" w14:textId="77777777" w:rsidR="0022299A" w:rsidRDefault="0022299A" w:rsidP="00A14751">
        <w:pPr>
          <w:pStyle w:val="Footer"/>
          <w:framePr w:wrap="none" w:vAnchor="text" w:hAnchor="margin" w:xAlign="center" w:y="1"/>
          <w:rPr>
            <w:rStyle w:val="PageNumber"/>
          </w:rPr>
        </w:pPr>
        <w:r w:rsidRPr="0022299A">
          <w:rPr>
            <w:rStyle w:val="PageNumber"/>
            <w:rFonts w:ascii="Times New Roman" w:hAnsi="Times New Roman" w:cs="Times New Roman"/>
            <w:sz w:val="18"/>
            <w:szCs w:val="18"/>
          </w:rPr>
          <w:fldChar w:fldCharType="begin"/>
        </w:r>
        <w:r w:rsidRPr="0022299A">
          <w:rPr>
            <w:rStyle w:val="PageNumber"/>
            <w:rFonts w:ascii="Times New Roman" w:hAnsi="Times New Roman" w:cs="Times New Roman"/>
            <w:sz w:val="18"/>
            <w:szCs w:val="18"/>
          </w:rPr>
          <w:instrText xml:space="preserve"> PAGE </w:instrText>
        </w:r>
        <w:r w:rsidRPr="0022299A">
          <w:rPr>
            <w:rStyle w:val="PageNumber"/>
            <w:rFonts w:ascii="Times New Roman" w:hAnsi="Times New Roman" w:cs="Times New Roman"/>
            <w:sz w:val="18"/>
            <w:szCs w:val="18"/>
          </w:rPr>
          <w:fldChar w:fldCharType="separate"/>
        </w:r>
        <w:r w:rsidRPr="0022299A">
          <w:rPr>
            <w:rStyle w:val="PageNumber"/>
            <w:rFonts w:ascii="Times New Roman" w:hAnsi="Times New Roman" w:cs="Times New Roman"/>
            <w:noProof/>
            <w:sz w:val="18"/>
            <w:szCs w:val="18"/>
          </w:rPr>
          <w:t>1</w:t>
        </w:r>
        <w:r w:rsidRPr="0022299A">
          <w:rPr>
            <w:rStyle w:val="PageNumber"/>
            <w:rFonts w:ascii="Times New Roman" w:hAnsi="Times New Roman" w:cs="Times New Roman"/>
            <w:sz w:val="18"/>
            <w:szCs w:val="18"/>
          </w:rPr>
          <w:fldChar w:fldCharType="end"/>
        </w:r>
      </w:p>
    </w:sdtContent>
  </w:sdt>
  <w:p w14:paraId="357BB996" w14:textId="77777777" w:rsidR="0022299A" w:rsidRDefault="00222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CE457" w14:textId="77777777" w:rsidR="00A3499D" w:rsidRDefault="00A3499D" w:rsidP="00AD77A1">
      <w:r>
        <w:separator/>
      </w:r>
    </w:p>
  </w:footnote>
  <w:footnote w:type="continuationSeparator" w:id="0">
    <w:p w14:paraId="5F73BE64" w14:textId="77777777" w:rsidR="00A3499D" w:rsidRDefault="00A3499D"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92B5" w14:textId="77777777" w:rsidR="00AD77A1" w:rsidRPr="00AD77A1" w:rsidRDefault="001617A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79A293B2" wp14:editId="6D09094D">
          <wp:extent cx="1298000" cy="300941"/>
          <wp:effectExtent l="0" t="0" r="0" b="4445"/>
          <wp:docPr id="4324038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403866" name="Picture 432403866"/>
                  <pic:cNvPicPr/>
                </pic:nvPicPr>
                <pic:blipFill rotWithShape="1">
                  <a:blip r:embed="rId1">
                    <a:extLst>
                      <a:ext uri="{28A0092B-C50C-407E-A947-70E740481C1C}">
                        <a14:useLocalDpi xmlns:a14="http://schemas.microsoft.com/office/drawing/2010/main" val="0"/>
                      </a:ext>
                    </a:extLst>
                  </a:blip>
                  <a:srcRect t="26740" b="15297"/>
                  <a:stretch/>
                </pic:blipFill>
                <pic:spPr bwMode="auto">
                  <a:xfrm>
                    <a:off x="0" y="0"/>
                    <a:ext cx="1299600" cy="301312"/>
                  </a:xfrm>
                  <a:prstGeom prst="rect">
                    <a:avLst/>
                  </a:prstGeom>
                  <a:ln>
                    <a:noFill/>
                  </a:ln>
                  <a:extLst>
                    <a:ext uri="{53640926-AAD7-44D8-BBD7-CCE9431645EC}">
                      <a14:shadowObscured xmlns:a14="http://schemas.microsoft.com/office/drawing/2010/main"/>
                    </a:ext>
                  </a:extLst>
                </pic:spPr>
              </pic:pic>
            </a:graphicData>
          </a:graphic>
        </wp:inline>
      </w:drawing>
    </w:r>
  </w:p>
  <w:p w14:paraId="21E21E0B"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BF55FE">
      <w:rPr>
        <w:rFonts w:ascii="Times New Roman" w:hAnsi="Times New Roman" w:cs="Times New Roman"/>
        <w:b/>
        <w:bCs/>
        <w:iCs/>
        <w:noProof/>
        <w:color w:val="231F20"/>
        <w:spacing w:val="-2"/>
        <w:szCs w:val="20"/>
      </w:rPr>
      <w:t>Smart</w:t>
    </w:r>
    <w:r w:rsidRPr="00AD77A1">
      <w:rPr>
        <w:rFonts w:ascii="Times New Roman" w:hAnsi="Times New Roman" w:cs="Times New Roman"/>
        <w:b/>
        <w:bCs/>
        <w:iCs/>
        <w:noProof/>
        <w:color w:val="231F20"/>
        <w:spacing w:val="-2"/>
        <w:szCs w:val="20"/>
      </w:rPr>
      <w:t xml:space="preserve"> : Breakthrough Development Journal in </w:t>
    </w:r>
    <w:r w:rsidR="00BF55FE">
      <w:rPr>
        <w:rFonts w:ascii="Times New Roman" w:hAnsi="Times New Roman" w:cs="Times New Roman"/>
        <w:b/>
        <w:bCs/>
        <w:iCs/>
        <w:noProof/>
        <w:color w:val="231F20"/>
        <w:spacing w:val="-2"/>
        <w:szCs w:val="20"/>
      </w:rPr>
      <w:t>Strategic Management &amp; Marketing</w:t>
    </w:r>
  </w:p>
  <w:p w14:paraId="7AA7623C"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02709AA0"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114E6F"/>
    <w:rsid w:val="001428CA"/>
    <w:rsid w:val="001617A5"/>
    <w:rsid w:val="00166829"/>
    <w:rsid w:val="001E0470"/>
    <w:rsid w:val="001E3BAC"/>
    <w:rsid w:val="00201EB2"/>
    <w:rsid w:val="0022299A"/>
    <w:rsid w:val="002C1DE1"/>
    <w:rsid w:val="002C7D69"/>
    <w:rsid w:val="00396D86"/>
    <w:rsid w:val="00481A81"/>
    <w:rsid w:val="004A0B81"/>
    <w:rsid w:val="005424C7"/>
    <w:rsid w:val="00583F2B"/>
    <w:rsid w:val="00590E89"/>
    <w:rsid w:val="005B2A65"/>
    <w:rsid w:val="00627730"/>
    <w:rsid w:val="006710B5"/>
    <w:rsid w:val="00683931"/>
    <w:rsid w:val="006A3DE2"/>
    <w:rsid w:val="006B2C5C"/>
    <w:rsid w:val="006D61A1"/>
    <w:rsid w:val="007B0FC8"/>
    <w:rsid w:val="0080346E"/>
    <w:rsid w:val="0084735A"/>
    <w:rsid w:val="008D2B90"/>
    <w:rsid w:val="009C1E5D"/>
    <w:rsid w:val="00A15229"/>
    <w:rsid w:val="00A3499D"/>
    <w:rsid w:val="00A81A58"/>
    <w:rsid w:val="00AD77A1"/>
    <w:rsid w:val="00AE6763"/>
    <w:rsid w:val="00B1638F"/>
    <w:rsid w:val="00B32372"/>
    <w:rsid w:val="00B758CF"/>
    <w:rsid w:val="00BD2CD3"/>
    <w:rsid w:val="00BF55FE"/>
    <w:rsid w:val="00C22731"/>
    <w:rsid w:val="00D94134"/>
    <w:rsid w:val="00E075C4"/>
    <w:rsid w:val="00E444AE"/>
    <w:rsid w:val="00E50DBE"/>
    <w:rsid w:val="00E62DCD"/>
    <w:rsid w:val="00F00411"/>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F796A"/>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22299A"/>
  </w:style>
  <w:style w:type="character" w:styleId="UnresolvedMention">
    <w:name w:val="Unresolved Mention"/>
    <w:basedOn w:val="DefaultParagraphFont"/>
    <w:uiPriority w:val="99"/>
    <w:semiHidden/>
    <w:unhideWhenUsed/>
    <w:rsid w:val="00D94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zalituyahadi@gmail.com" TargetMode="External"/><Relationship Id="rId13" Type="http://schemas.openxmlformats.org/officeDocument/2006/relationships/hyperlink" Target="http://DOI10.30656/sawalav9i2.376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eprints.umpo.ac.id/5158/" TargetMode="External"/><Relationship Id="rId2" Type="http://schemas.openxmlformats.org/officeDocument/2006/relationships/numbering" Target="numbering.xml"/><Relationship Id="rId16" Type="http://schemas.openxmlformats.org/officeDocument/2006/relationships/hyperlink" Target="https://repository.uisu.ac.id/handle/123456789/280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repository.mercubuana.ac.id/50598/" TargetMode="External"/><Relationship Id="rId10" Type="http://schemas.openxmlformats.org/officeDocument/2006/relationships/hyperlink" Target="mailto:asruni09@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laniasjachrani@yahoo.com" TargetMode="External"/><Relationship Id="rId14" Type="http://schemas.openxmlformats.org/officeDocument/2006/relationships/hyperlink" Target="https://doi.org/10.30596/maneggio.v3i2.529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CF33F-6D9D-4B81-9224-E21EAB418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3298</Words>
  <Characters>18802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LPPM</cp:lastModifiedBy>
  <cp:revision>5</cp:revision>
  <dcterms:created xsi:type="dcterms:W3CDTF">2025-04-27T09:53:00Z</dcterms:created>
  <dcterms:modified xsi:type="dcterms:W3CDTF">2025-04-28T01:50:00Z</dcterms:modified>
</cp:coreProperties>
</file>